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29" w:rsidRPr="00F97E8F" w:rsidRDefault="00332629">
      <w:pPr>
        <w:pStyle w:val="NoList1"/>
        <w:ind w:left="839"/>
        <w:rPr>
          <w:b/>
          <w:bCs/>
        </w:rPr>
      </w:pPr>
    </w:p>
    <w:p w:rsidR="00332629" w:rsidRPr="00F97E8F" w:rsidRDefault="00332629"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rsidR="00332629" w:rsidRPr="00F97E8F" w:rsidRDefault="00332629" w:rsidP="00D320AF">
      <w:pPr>
        <w:pStyle w:val="CharChar5"/>
        <w:ind w:left="-360"/>
        <w:rPr>
          <w:rFonts w:ascii="Times New Roman" w:hAnsi="Times New Roman"/>
          <w:b/>
          <w:sz w:val="26"/>
        </w:rPr>
      </w:pP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r>
      <w:r w:rsidR="0035047A">
        <w:rPr>
          <w:rFonts w:ascii="Times New Roman" w:hAnsi="Times New Roman"/>
          <w:b/>
          <w:sz w:val="26"/>
        </w:rPr>
        <w:tab/>
        <w:t xml:space="preserve">     </w:t>
      </w:r>
      <w:proofErr w:type="spellStart"/>
      <w:r w:rsidRPr="00F97E8F">
        <w:rPr>
          <w:rFonts w:ascii="Times New Roman" w:hAnsi="Times New Roman"/>
          <w:b/>
          <w:sz w:val="26"/>
        </w:rPr>
        <w:t>Độclập</w:t>
      </w:r>
      <w:proofErr w:type="spellEnd"/>
      <w:r w:rsidRPr="00F97E8F">
        <w:rPr>
          <w:rFonts w:ascii="Times New Roman" w:hAnsi="Times New Roman"/>
          <w:b/>
          <w:sz w:val="26"/>
        </w:rPr>
        <w:t xml:space="preserve"> - </w:t>
      </w:r>
      <w:proofErr w:type="spellStart"/>
      <w:r w:rsidRPr="00F97E8F">
        <w:rPr>
          <w:rFonts w:ascii="Times New Roman" w:hAnsi="Times New Roman"/>
          <w:b/>
          <w:sz w:val="26"/>
        </w:rPr>
        <w:t>Tự</w:t>
      </w:r>
      <w:proofErr w:type="spellEnd"/>
      <w:r w:rsidRPr="00F97E8F">
        <w:rPr>
          <w:rFonts w:ascii="Times New Roman" w:hAnsi="Times New Roman"/>
          <w:b/>
          <w:sz w:val="26"/>
        </w:rPr>
        <w:t xml:space="preserve"> do - </w:t>
      </w:r>
      <w:proofErr w:type="spellStart"/>
      <w:r w:rsidRPr="00F97E8F">
        <w:rPr>
          <w:rFonts w:ascii="Times New Roman" w:hAnsi="Times New Roman"/>
          <w:b/>
          <w:sz w:val="26"/>
        </w:rPr>
        <w:t>Hạnhphúc</w:t>
      </w:r>
      <w:proofErr w:type="spellEnd"/>
    </w:p>
    <w:p w:rsidR="00332629" w:rsidRPr="00F97E8F" w:rsidRDefault="00816DBF" w:rsidP="00D320AF">
      <w:pPr>
        <w:pStyle w:val="CharChar5"/>
        <w:keepNext/>
        <w:ind w:right="-720"/>
        <w:rPr>
          <w:rFonts w:ascii="Times New Roman" w:hAnsi="Times New Roman"/>
          <w:b/>
          <w:sz w:val="26"/>
        </w:rPr>
      </w:pPr>
      <w:r w:rsidRPr="00816DBF">
        <w:rPr>
          <w:noProof/>
        </w:rPr>
        <w:pict>
          <v:line id="Line 3" o:spid="_x0000_s1026" style="position:absolute;z-index:251658240;visibility:visible;mso-wrap-distance-top:-6e-5mm;mso-wrap-distance-bottom:-6e-5mm"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v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"/>
        </w:pict>
      </w:r>
      <w:r w:rsidRPr="00816DBF">
        <w:rPr>
          <w:noProof/>
        </w:rPr>
        <w:pict>
          <v:line id="Line 2" o:spid="_x0000_s1027" style="position:absolute;z-index:251657216;visibility:visible;mso-wrap-distance-top:-6e-5mm;mso-wrap-distance-bottom:-6e-5mm"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"/>
        </w:pict>
      </w:r>
      <w:r w:rsidR="00332629" w:rsidRPr="00F97E8F">
        <w:rPr>
          <w:rFonts w:ascii="Times New Roman" w:hAnsi="Times New Roman"/>
          <w:b/>
          <w:sz w:val="26"/>
        </w:rPr>
        <w:tab/>
      </w:r>
    </w:p>
    <w:p w:rsidR="00332629" w:rsidRDefault="00332629" w:rsidP="006470AE">
      <w:pPr>
        <w:pStyle w:val="NoList1"/>
        <w:ind w:left="284"/>
        <w:jc w:val="center"/>
        <w:rPr>
          <w:b/>
          <w:bCs/>
          <w:sz w:val="28"/>
        </w:rPr>
      </w:pPr>
      <w:r w:rsidRPr="00F97E8F">
        <w:rPr>
          <w:b/>
          <w:bCs/>
          <w:sz w:val="28"/>
        </w:rPr>
        <w:t xml:space="preserve">LỊCH CÔNG TÁC TUẦN </w:t>
      </w:r>
      <w:r>
        <w:rPr>
          <w:b/>
          <w:bCs/>
          <w:sz w:val="28"/>
        </w:rPr>
        <w:t>3</w:t>
      </w:r>
      <w:r w:rsidR="00F57A28">
        <w:rPr>
          <w:b/>
          <w:bCs/>
          <w:sz w:val="28"/>
        </w:rPr>
        <w:t>8</w:t>
      </w:r>
    </w:p>
    <w:p w:rsidR="00332629" w:rsidRPr="006777F6" w:rsidRDefault="00332629" w:rsidP="0089338E">
      <w:pPr>
        <w:tabs>
          <w:tab w:val="left" w:pos="3828"/>
        </w:tabs>
        <w:ind w:left="284"/>
        <w:jc w:val="center"/>
        <w:rPr>
          <w:rFonts w:ascii="Times New Roman" w:hAnsi="Times New Roman" w:cs="Times New Roman"/>
          <w:b/>
          <w:bCs/>
        </w:rPr>
      </w:pPr>
      <w:r>
        <w:rPr>
          <w:rFonts w:ascii="Times New Roman" w:hAnsi="Times New Roman" w:cs="Times New Roman"/>
          <w:b/>
          <w:bCs/>
        </w:rPr>
        <w:t xml:space="preserve">(Từ ngày </w:t>
      </w:r>
      <w:r w:rsidR="00F57A28">
        <w:rPr>
          <w:rFonts w:ascii="Times New Roman" w:hAnsi="Times New Roman" w:cs="Times New Roman"/>
          <w:b/>
          <w:bCs/>
        </w:rPr>
        <w:t>22</w:t>
      </w:r>
      <w:r>
        <w:rPr>
          <w:rFonts w:ascii="Times New Roman" w:hAnsi="Times New Roman" w:cs="Times New Roman"/>
          <w:b/>
          <w:bCs/>
        </w:rPr>
        <w:t>/5</w:t>
      </w:r>
      <w:r w:rsidRPr="006777F6">
        <w:rPr>
          <w:rFonts w:ascii="Times New Roman" w:hAnsi="Times New Roman" w:cs="Times New Roman"/>
          <w:b/>
          <w:bCs/>
        </w:rPr>
        <w:t xml:space="preserve">/2017 đến ngày </w:t>
      </w:r>
      <w:r w:rsidR="00452435">
        <w:rPr>
          <w:rFonts w:ascii="Times New Roman" w:hAnsi="Times New Roman" w:cs="Times New Roman"/>
          <w:b/>
          <w:bCs/>
        </w:rPr>
        <w:t>2</w:t>
      </w:r>
      <w:r w:rsidR="00F57A28">
        <w:rPr>
          <w:rFonts w:ascii="Times New Roman" w:hAnsi="Times New Roman" w:cs="Times New Roman"/>
          <w:b/>
          <w:bCs/>
        </w:rPr>
        <w:t>8</w:t>
      </w:r>
      <w:r>
        <w:rPr>
          <w:rFonts w:ascii="Times New Roman" w:hAnsi="Times New Roman" w:cs="Times New Roman"/>
          <w:b/>
          <w:bCs/>
        </w:rPr>
        <w:t>/5</w:t>
      </w:r>
      <w:r w:rsidRPr="006777F6">
        <w:rPr>
          <w:rFonts w:ascii="Times New Roman" w:hAnsi="Times New Roman" w:cs="Times New Roman"/>
          <w:b/>
          <w:bCs/>
        </w:rPr>
        <w:t>/2017)</w:t>
      </w:r>
    </w:p>
    <w:p w:rsidR="00332629" w:rsidRPr="00F97E8F" w:rsidRDefault="00332629" w:rsidP="00D320AF">
      <w:pPr>
        <w:pStyle w:val="NoList1"/>
        <w:ind w:left="284"/>
        <w:jc w:val="center"/>
        <w:rPr>
          <w:b/>
          <w:bCs/>
        </w:rPr>
      </w:pPr>
    </w:p>
    <w:tbl>
      <w:tblPr>
        <w:tblW w:w="10156" w:type="dxa"/>
        <w:tblInd w:w="400" w:type="dxa"/>
        <w:tblLayout w:type="fixed"/>
        <w:tblLook w:val="0000"/>
      </w:tblPr>
      <w:tblGrid>
        <w:gridCol w:w="1260"/>
        <w:gridCol w:w="4963"/>
        <w:gridCol w:w="6"/>
        <w:gridCol w:w="1480"/>
        <w:gridCol w:w="6"/>
        <w:gridCol w:w="2423"/>
        <w:gridCol w:w="18"/>
      </w:tblGrid>
      <w:tr w:rsidR="00C07F36" w:rsidRPr="00C07F36"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rsidR="00332629" w:rsidRPr="00C07F36" w:rsidRDefault="00332629" w:rsidP="00367887">
            <w:pPr>
              <w:pStyle w:val="CharChar5"/>
              <w:jc w:val="center"/>
              <w:rPr>
                <w:rFonts w:ascii="Times New Roman" w:hAnsi="Times New Roman" w:cs="Times New Roman"/>
                <w:b/>
                <w:sz w:val="22"/>
                <w:szCs w:val="22"/>
              </w:rPr>
            </w:pPr>
            <w:proofErr w:type="spellStart"/>
            <w:r w:rsidRPr="00C07F36">
              <w:rPr>
                <w:rFonts w:ascii="Times New Roman" w:hAnsi="Times New Roman" w:cs="Times New Roman"/>
                <w:b/>
                <w:sz w:val="22"/>
                <w:szCs w:val="22"/>
              </w:rPr>
              <w:t>Thứ</w:t>
            </w:r>
            <w:proofErr w:type="spellEnd"/>
            <w:r w:rsidRPr="00C07F36">
              <w:rPr>
                <w:rFonts w:ascii="Times New Roman" w:hAnsi="Times New Roman" w:cs="Times New Roman"/>
                <w:b/>
                <w:sz w:val="22"/>
                <w:szCs w:val="22"/>
              </w:rPr>
              <w:t>/</w:t>
            </w:r>
            <w:proofErr w:type="spellStart"/>
            <w:r w:rsidRPr="00C07F36">
              <w:rPr>
                <w:rFonts w:ascii="Times New Roman" w:hAnsi="Times New Roman" w:cs="Times New Roman"/>
                <w:b/>
                <w:sz w:val="22"/>
                <w:szCs w:val="22"/>
              </w:rPr>
              <w:t>ngày</w:t>
            </w:r>
            <w:proofErr w:type="spellEnd"/>
          </w:p>
        </w:tc>
        <w:tc>
          <w:tcPr>
            <w:tcW w:w="4969" w:type="dxa"/>
            <w:gridSpan w:val="2"/>
            <w:tcBorders>
              <w:top w:val="single" w:sz="4" w:space="0" w:color="auto"/>
              <w:left w:val="single" w:sz="4" w:space="0" w:color="auto"/>
              <w:bottom w:val="single" w:sz="4" w:space="0" w:color="auto"/>
              <w:right w:val="single" w:sz="4" w:space="0" w:color="auto"/>
            </w:tcBorders>
            <w:vAlign w:val="center"/>
          </w:tcPr>
          <w:p w:rsidR="00332629" w:rsidRPr="00C07F36" w:rsidRDefault="00332629" w:rsidP="00367887">
            <w:pPr>
              <w:pStyle w:val="CharChar5"/>
              <w:jc w:val="center"/>
              <w:rPr>
                <w:rFonts w:ascii="Times New Roman" w:hAnsi="Times New Roman" w:cs="Times New Roman"/>
                <w:b/>
                <w:sz w:val="22"/>
                <w:szCs w:val="22"/>
              </w:rPr>
            </w:pPr>
            <w:proofErr w:type="spellStart"/>
            <w:r w:rsidRPr="00C07F36">
              <w:rPr>
                <w:rFonts w:ascii="Times New Roman" w:hAnsi="Times New Roman" w:cs="Times New Roman"/>
                <w:b/>
                <w:sz w:val="22"/>
                <w:szCs w:val="22"/>
              </w:rPr>
              <w:t>Nội</w:t>
            </w:r>
            <w:proofErr w:type="spellEnd"/>
            <w:r w:rsidRPr="00C07F36">
              <w:rPr>
                <w:rFonts w:ascii="Times New Roman" w:hAnsi="Times New Roman" w:cs="Times New Roman"/>
                <w:b/>
                <w:sz w:val="22"/>
                <w:szCs w:val="22"/>
              </w:rPr>
              <w:t xml:space="preserve"> dung </w:t>
            </w:r>
            <w:proofErr w:type="spellStart"/>
            <w:r w:rsidRPr="00C07F36">
              <w:rPr>
                <w:rFonts w:ascii="Times New Roman" w:hAnsi="Times New Roman" w:cs="Times New Roman"/>
                <w:b/>
                <w:sz w:val="22"/>
                <w:szCs w:val="22"/>
              </w:rPr>
              <w:t>công</w:t>
            </w:r>
            <w:proofErr w:type="spellEnd"/>
            <w:r w:rsidR="006D08DE">
              <w:rPr>
                <w:rFonts w:ascii="Times New Roman" w:hAnsi="Times New Roman" w:cs="Times New Roman"/>
                <w:b/>
                <w:sz w:val="22"/>
                <w:szCs w:val="22"/>
              </w:rPr>
              <w:t xml:space="preserve"> </w:t>
            </w:r>
            <w:proofErr w:type="spellStart"/>
            <w:r w:rsidRPr="00C07F36">
              <w:rPr>
                <w:rFonts w:ascii="Times New Roman" w:hAnsi="Times New Roman" w:cs="Times New Roman"/>
                <w:b/>
                <w:sz w:val="22"/>
                <w:szCs w:val="22"/>
              </w:rPr>
              <w:t>tác</w:t>
            </w:r>
            <w:proofErr w:type="spellEnd"/>
          </w:p>
        </w:tc>
        <w:tc>
          <w:tcPr>
            <w:tcW w:w="1486" w:type="dxa"/>
            <w:gridSpan w:val="2"/>
            <w:tcBorders>
              <w:top w:val="single" w:sz="4" w:space="0" w:color="auto"/>
              <w:left w:val="single" w:sz="4" w:space="0" w:color="auto"/>
              <w:bottom w:val="single" w:sz="4" w:space="0" w:color="auto"/>
              <w:right w:val="single" w:sz="4" w:space="0" w:color="auto"/>
            </w:tcBorders>
            <w:vAlign w:val="center"/>
          </w:tcPr>
          <w:p w:rsidR="00332629" w:rsidRPr="00C07F36" w:rsidRDefault="00332629" w:rsidP="00F97E8F">
            <w:pPr>
              <w:pStyle w:val="CharChar5"/>
              <w:jc w:val="center"/>
              <w:rPr>
                <w:rFonts w:ascii="Times New Roman" w:hAnsi="Times New Roman" w:cs="Times New Roman"/>
                <w:b/>
                <w:sz w:val="22"/>
                <w:szCs w:val="22"/>
              </w:rPr>
            </w:pPr>
            <w:proofErr w:type="spellStart"/>
            <w:r w:rsidRPr="00C07F36">
              <w:rPr>
                <w:rFonts w:ascii="Times New Roman" w:hAnsi="Times New Roman" w:cs="Times New Roman"/>
                <w:b/>
                <w:sz w:val="22"/>
                <w:szCs w:val="22"/>
              </w:rPr>
              <w:t>Thời</w:t>
            </w:r>
            <w:proofErr w:type="spellEnd"/>
            <w:r w:rsidR="006D08DE">
              <w:rPr>
                <w:rFonts w:ascii="Times New Roman" w:hAnsi="Times New Roman" w:cs="Times New Roman"/>
                <w:b/>
                <w:sz w:val="22"/>
                <w:szCs w:val="22"/>
              </w:rPr>
              <w:t xml:space="preserve"> </w:t>
            </w:r>
            <w:proofErr w:type="spellStart"/>
            <w:r w:rsidRPr="00C07F36">
              <w:rPr>
                <w:rFonts w:ascii="Times New Roman" w:hAnsi="Times New Roman" w:cs="Times New Roman"/>
                <w:b/>
                <w:sz w:val="22"/>
                <w:szCs w:val="22"/>
              </w:rPr>
              <w:t>gian</w:t>
            </w:r>
            <w:proofErr w:type="spellEnd"/>
          </w:p>
        </w:tc>
        <w:tc>
          <w:tcPr>
            <w:tcW w:w="2441" w:type="dxa"/>
            <w:gridSpan w:val="2"/>
            <w:tcBorders>
              <w:top w:val="single" w:sz="4" w:space="0" w:color="auto"/>
              <w:left w:val="single" w:sz="4" w:space="0" w:color="auto"/>
              <w:bottom w:val="single" w:sz="4" w:space="0" w:color="auto"/>
              <w:right w:val="single" w:sz="4" w:space="0" w:color="auto"/>
            </w:tcBorders>
            <w:vAlign w:val="center"/>
          </w:tcPr>
          <w:p w:rsidR="00332629" w:rsidRPr="00C07F36" w:rsidRDefault="00332629" w:rsidP="00367887">
            <w:pPr>
              <w:pStyle w:val="CharChar5"/>
              <w:rPr>
                <w:rFonts w:ascii="Times New Roman" w:hAnsi="Times New Roman" w:cs="Times New Roman"/>
                <w:b/>
                <w:sz w:val="22"/>
                <w:szCs w:val="22"/>
              </w:rPr>
            </w:pPr>
            <w:proofErr w:type="spellStart"/>
            <w:r w:rsidRPr="00C07F36">
              <w:rPr>
                <w:rFonts w:ascii="Times New Roman" w:hAnsi="Times New Roman" w:cs="Times New Roman"/>
                <w:b/>
                <w:sz w:val="22"/>
                <w:szCs w:val="22"/>
              </w:rPr>
              <w:t>Phân</w:t>
            </w:r>
            <w:proofErr w:type="spellEnd"/>
            <w:r w:rsidR="006D08DE">
              <w:rPr>
                <w:rFonts w:ascii="Times New Roman" w:hAnsi="Times New Roman" w:cs="Times New Roman"/>
                <w:b/>
                <w:sz w:val="22"/>
                <w:szCs w:val="22"/>
              </w:rPr>
              <w:t xml:space="preserve"> </w:t>
            </w:r>
            <w:proofErr w:type="spellStart"/>
            <w:r w:rsidRPr="00C07F36">
              <w:rPr>
                <w:rFonts w:ascii="Times New Roman" w:hAnsi="Times New Roman" w:cs="Times New Roman"/>
                <w:b/>
                <w:sz w:val="22"/>
                <w:szCs w:val="22"/>
              </w:rPr>
              <w:t>công</w:t>
            </w:r>
            <w:proofErr w:type="spellEnd"/>
            <w:r w:rsidR="006D08DE">
              <w:rPr>
                <w:rFonts w:ascii="Times New Roman" w:hAnsi="Times New Roman" w:cs="Times New Roman"/>
                <w:b/>
                <w:sz w:val="22"/>
                <w:szCs w:val="22"/>
              </w:rPr>
              <w:t xml:space="preserve"> </w:t>
            </w:r>
            <w:proofErr w:type="spellStart"/>
            <w:r w:rsidRPr="00C07F36">
              <w:rPr>
                <w:rFonts w:ascii="Times New Roman" w:hAnsi="Times New Roman" w:cs="Times New Roman"/>
                <w:b/>
                <w:sz w:val="22"/>
                <w:szCs w:val="22"/>
              </w:rPr>
              <w:t>thực</w:t>
            </w:r>
            <w:proofErr w:type="spellEnd"/>
            <w:r w:rsidR="006D08DE">
              <w:rPr>
                <w:rFonts w:ascii="Times New Roman" w:hAnsi="Times New Roman" w:cs="Times New Roman"/>
                <w:b/>
                <w:sz w:val="22"/>
                <w:szCs w:val="22"/>
              </w:rPr>
              <w:t xml:space="preserve"> </w:t>
            </w:r>
            <w:proofErr w:type="spellStart"/>
            <w:r w:rsidRPr="00C07F36">
              <w:rPr>
                <w:rFonts w:ascii="Times New Roman" w:hAnsi="Times New Roman" w:cs="Times New Roman"/>
                <w:b/>
                <w:sz w:val="22"/>
                <w:szCs w:val="22"/>
              </w:rPr>
              <w:t>hiện</w:t>
            </w:r>
            <w:proofErr w:type="spellEnd"/>
          </w:p>
        </w:tc>
      </w:tr>
      <w:tr w:rsidR="00C07F36" w:rsidRPr="00C07F36" w:rsidTr="00791568">
        <w:trPr>
          <w:gridAfter w:val="1"/>
          <w:wAfter w:w="18" w:type="dxa"/>
          <w:trHeight w:val="231"/>
        </w:trPr>
        <w:tc>
          <w:tcPr>
            <w:tcW w:w="1260" w:type="dxa"/>
            <w:vMerge w:val="restart"/>
            <w:tcBorders>
              <w:left w:val="single" w:sz="4" w:space="0" w:color="auto"/>
              <w:right w:val="single" w:sz="4" w:space="0" w:color="auto"/>
            </w:tcBorders>
          </w:tcPr>
          <w:p w:rsidR="00332629" w:rsidRPr="00C07F36" w:rsidRDefault="00332629" w:rsidP="00D97591">
            <w:pPr>
              <w:pStyle w:val="NoList1"/>
              <w:ind w:left="-108"/>
              <w:jc w:val="center"/>
              <w:rPr>
                <w:b/>
                <w:bCs/>
                <w:sz w:val="22"/>
                <w:szCs w:val="22"/>
              </w:rPr>
            </w:pPr>
            <w:r w:rsidRPr="00C07F36">
              <w:rPr>
                <w:b/>
                <w:bCs/>
                <w:sz w:val="22"/>
                <w:szCs w:val="22"/>
              </w:rPr>
              <w:t>Thứ Hai</w:t>
            </w:r>
          </w:p>
          <w:p w:rsidR="00332629" w:rsidRPr="00C07F36" w:rsidRDefault="00CC0454" w:rsidP="00D97591">
            <w:pPr>
              <w:pStyle w:val="NoList1"/>
              <w:ind w:left="-108"/>
              <w:jc w:val="center"/>
              <w:rPr>
                <w:b/>
                <w:bCs/>
                <w:sz w:val="22"/>
                <w:szCs w:val="22"/>
              </w:rPr>
            </w:pPr>
            <w:r>
              <w:rPr>
                <w:b/>
                <w:bCs/>
                <w:sz w:val="22"/>
                <w:szCs w:val="22"/>
              </w:rPr>
              <w:t>22</w:t>
            </w:r>
            <w:r w:rsidR="00D46F98">
              <w:rPr>
                <w:b/>
                <w:bCs/>
                <w:sz w:val="22"/>
                <w:szCs w:val="22"/>
              </w:rPr>
              <w:t>/5</w:t>
            </w:r>
          </w:p>
        </w:tc>
        <w:tc>
          <w:tcPr>
            <w:tcW w:w="4963" w:type="dxa"/>
            <w:tcBorders>
              <w:top w:val="dotted" w:sz="4" w:space="0" w:color="auto"/>
              <w:left w:val="single" w:sz="4" w:space="0" w:color="auto"/>
              <w:bottom w:val="dotted" w:sz="4" w:space="0" w:color="auto"/>
              <w:right w:val="single" w:sz="4" w:space="0" w:color="auto"/>
            </w:tcBorders>
            <w:vAlign w:val="center"/>
          </w:tcPr>
          <w:p w:rsidR="00332629" w:rsidRPr="00C07F36" w:rsidRDefault="0035047A" w:rsidP="0035047A">
            <w:pPr>
              <w:pStyle w:val="NoList1"/>
              <w:rPr>
                <w:sz w:val="22"/>
                <w:szCs w:val="22"/>
              </w:rPr>
            </w:pPr>
            <w:r>
              <w:rPr>
                <w:sz w:val="22"/>
                <w:szCs w:val="22"/>
              </w:rPr>
              <w:t>- Chào cờ đầu tuần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332629" w:rsidRPr="00C07F36" w:rsidRDefault="0035047A" w:rsidP="002F786E">
            <w:pPr>
              <w:pStyle w:val="NoList1"/>
              <w:jc w:val="center"/>
              <w:rPr>
                <w:b/>
                <w:sz w:val="22"/>
                <w:szCs w:val="22"/>
              </w:rPr>
            </w:pPr>
            <w:r>
              <w:rPr>
                <w:b/>
                <w:sz w:val="22"/>
                <w:szCs w:val="22"/>
              </w:rPr>
              <w:t>6h45 -6h55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332629" w:rsidRPr="00C07F36" w:rsidRDefault="0035047A" w:rsidP="00D97591">
            <w:pPr>
              <w:pStyle w:val="NoList1"/>
              <w:rPr>
                <w:sz w:val="22"/>
                <w:szCs w:val="22"/>
              </w:rPr>
            </w:pPr>
            <w:r>
              <w:rPr>
                <w:sz w:val="22"/>
                <w:szCs w:val="22"/>
              </w:rPr>
              <w:t>QL, GV, NV có mặt</w:t>
            </w:r>
          </w:p>
        </w:tc>
      </w:tr>
      <w:tr w:rsidR="0035047A" w:rsidRPr="004350B5" w:rsidTr="00791568">
        <w:trPr>
          <w:gridAfter w:val="1"/>
          <w:wAfter w:w="18" w:type="dxa"/>
          <w:trHeight w:val="231"/>
        </w:trPr>
        <w:tc>
          <w:tcPr>
            <w:tcW w:w="1260" w:type="dxa"/>
            <w:vMerge/>
            <w:tcBorders>
              <w:left w:val="single" w:sz="4" w:space="0" w:color="auto"/>
              <w:right w:val="single" w:sz="4" w:space="0" w:color="auto"/>
            </w:tcBorders>
          </w:tcPr>
          <w:p w:rsidR="0035047A" w:rsidRPr="004350B5" w:rsidRDefault="0035047A"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35047A" w:rsidRPr="004350B5" w:rsidRDefault="0035047A" w:rsidP="006D08DE">
            <w:pPr>
              <w:pStyle w:val="NoList1"/>
              <w:rPr>
                <w:color w:val="0070C0"/>
                <w:sz w:val="22"/>
                <w:szCs w:val="22"/>
              </w:rPr>
            </w:pPr>
            <w:r w:rsidRPr="004350B5">
              <w:rPr>
                <w:color w:val="0070C0"/>
                <w:sz w:val="22"/>
                <w:szCs w:val="22"/>
              </w:rPr>
              <w:t xml:space="preserve">- </w:t>
            </w:r>
            <w:r w:rsidR="006D08DE" w:rsidRPr="004350B5">
              <w:rPr>
                <w:color w:val="0070C0"/>
                <w:sz w:val="22"/>
                <w:szCs w:val="22"/>
              </w:rPr>
              <w:t xml:space="preserve">HS khối 9 </w:t>
            </w:r>
            <w:r w:rsidRPr="004350B5">
              <w:rPr>
                <w:color w:val="0070C0"/>
                <w:sz w:val="22"/>
                <w:szCs w:val="22"/>
              </w:rPr>
              <w:t>khảo sát môn Ngữ văn</w:t>
            </w:r>
            <w:r w:rsidR="006D08DE" w:rsidRPr="004350B5">
              <w:rPr>
                <w:color w:val="0070C0"/>
                <w:sz w:val="22"/>
                <w:szCs w:val="22"/>
              </w:rPr>
              <w:t xml:space="preserve">, </w:t>
            </w:r>
            <w:r w:rsidRPr="004350B5">
              <w:rPr>
                <w:color w:val="0070C0"/>
                <w:sz w:val="22"/>
                <w:szCs w:val="22"/>
              </w:rPr>
              <w:t>HS ngồi theo lớp</w:t>
            </w:r>
            <w:r w:rsidR="006D08DE" w:rsidRPr="004350B5">
              <w:rPr>
                <w:color w:val="0070C0"/>
                <w:sz w:val="22"/>
                <w:szCs w:val="22"/>
              </w:rPr>
              <w:t xml:space="preserve"> (Bù </w:t>
            </w:r>
            <w:r w:rsidR="006D08DE" w:rsidRPr="004350B5">
              <w:rPr>
                <w:color w:val="0070C0"/>
                <w:sz w:val="22"/>
                <w:szCs w:val="22"/>
              </w:rPr>
              <w:t>TKB tiết 3</w:t>
            </w:r>
            <w:r w:rsidR="006D08DE" w:rsidRPr="004350B5">
              <w:rPr>
                <w:color w:val="0070C0"/>
                <w:sz w:val="22"/>
                <w:szCs w:val="22"/>
              </w:rPr>
              <w:t xml:space="preserve"> </w:t>
            </w:r>
            <w:r w:rsidR="006D08DE" w:rsidRPr="004350B5">
              <w:rPr>
                <w:color w:val="0070C0"/>
                <w:sz w:val="22"/>
                <w:szCs w:val="22"/>
              </w:rPr>
              <w:t>+</w:t>
            </w:r>
            <w:r w:rsidR="006D08DE" w:rsidRPr="004350B5">
              <w:rPr>
                <w:color w:val="0070C0"/>
                <w:sz w:val="22"/>
                <w:szCs w:val="22"/>
              </w:rPr>
              <w:t xml:space="preserve"> </w:t>
            </w:r>
            <w:r w:rsidR="006D08DE" w:rsidRPr="004350B5">
              <w:rPr>
                <w:color w:val="0070C0"/>
                <w:sz w:val="22"/>
                <w:szCs w:val="22"/>
              </w:rPr>
              <w:t>4 sáng thứ Sáu 26/5/2017</w:t>
            </w:r>
            <w:r w:rsidR="006D08DE" w:rsidRPr="004350B5">
              <w:rPr>
                <w:color w:val="0070C0"/>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6D08DE" w:rsidP="00742C3A">
            <w:pPr>
              <w:pStyle w:val="NoList1"/>
              <w:jc w:val="center"/>
              <w:rPr>
                <w:b/>
                <w:color w:val="0070C0"/>
                <w:sz w:val="22"/>
                <w:szCs w:val="22"/>
              </w:rPr>
            </w:pPr>
            <w:r w:rsidRPr="004350B5">
              <w:rPr>
                <w:b/>
                <w:color w:val="0070C0"/>
                <w:sz w:val="22"/>
                <w:szCs w:val="22"/>
              </w:rPr>
              <w:t>Tiết 1,2 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35047A" w:rsidP="00742C3A">
            <w:pPr>
              <w:pStyle w:val="NoList1"/>
              <w:rPr>
                <w:color w:val="0070C0"/>
                <w:sz w:val="22"/>
                <w:szCs w:val="22"/>
              </w:rPr>
            </w:pPr>
            <w:r w:rsidRPr="004350B5">
              <w:rPr>
                <w:color w:val="0070C0"/>
                <w:sz w:val="22"/>
                <w:szCs w:val="22"/>
              </w:rPr>
              <w:t>GVBM có tiết coi khảo sát</w:t>
            </w:r>
          </w:p>
        </w:tc>
      </w:tr>
      <w:tr w:rsidR="0035047A" w:rsidRPr="004350B5" w:rsidTr="00791568">
        <w:trPr>
          <w:gridAfter w:val="1"/>
          <w:wAfter w:w="18" w:type="dxa"/>
          <w:trHeight w:val="231"/>
        </w:trPr>
        <w:tc>
          <w:tcPr>
            <w:tcW w:w="1260" w:type="dxa"/>
            <w:vMerge/>
            <w:tcBorders>
              <w:left w:val="single" w:sz="4" w:space="0" w:color="auto"/>
              <w:right w:val="single" w:sz="4" w:space="0" w:color="auto"/>
            </w:tcBorders>
          </w:tcPr>
          <w:p w:rsidR="0035047A" w:rsidRPr="004350B5" w:rsidRDefault="0035047A"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35047A" w:rsidRPr="004350B5" w:rsidRDefault="006D08DE" w:rsidP="0035047A">
            <w:pPr>
              <w:pStyle w:val="NoList1"/>
              <w:rPr>
                <w:sz w:val="22"/>
                <w:szCs w:val="22"/>
              </w:rPr>
            </w:pPr>
            <w:r w:rsidRPr="004350B5">
              <w:rPr>
                <w:sz w:val="22"/>
                <w:szCs w:val="22"/>
              </w:rPr>
              <w:t>- Họp toàn thể hội đồng coi thi nghề PT: sinh hoạt nghiệp vụ, kiểm tra điều kiện và hồ sơ học sinh dự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35047A" w:rsidP="002F786E">
            <w:pPr>
              <w:pStyle w:val="NoList1"/>
              <w:jc w:val="center"/>
              <w:rPr>
                <w:b/>
                <w:sz w:val="22"/>
                <w:szCs w:val="22"/>
              </w:rPr>
            </w:pPr>
            <w:r w:rsidRPr="004350B5">
              <w:rPr>
                <w:b/>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35047A" w:rsidP="00D97591">
            <w:pPr>
              <w:pStyle w:val="NoList1"/>
              <w:rPr>
                <w:sz w:val="22"/>
                <w:szCs w:val="22"/>
              </w:rPr>
            </w:pPr>
            <w:r w:rsidRPr="004350B5">
              <w:rPr>
                <w:sz w:val="22"/>
                <w:szCs w:val="22"/>
              </w:rPr>
              <w:t>Theo QĐ</w:t>
            </w:r>
          </w:p>
        </w:tc>
      </w:tr>
      <w:tr w:rsidR="00AA4C00" w:rsidRPr="004350B5" w:rsidTr="00791568">
        <w:trPr>
          <w:gridAfter w:val="1"/>
          <w:wAfter w:w="18" w:type="dxa"/>
          <w:trHeight w:val="231"/>
        </w:trPr>
        <w:tc>
          <w:tcPr>
            <w:tcW w:w="1260" w:type="dxa"/>
            <w:vMerge/>
            <w:tcBorders>
              <w:left w:val="single" w:sz="4" w:space="0" w:color="auto"/>
              <w:right w:val="single" w:sz="4" w:space="0" w:color="auto"/>
            </w:tcBorders>
          </w:tcPr>
          <w:p w:rsidR="00AA4C00" w:rsidRPr="004350B5" w:rsidRDefault="00AA4C00"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AA4C00" w:rsidRPr="004350B5" w:rsidRDefault="00AA4C00" w:rsidP="00AA4C00">
            <w:pPr>
              <w:pStyle w:val="NoList1"/>
              <w:rPr>
                <w:sz w:val="22"/>
                <w:szCs w:val="22"/>
              </w:rPr>
            </w:pPr>
            <w:r>
              <w:rPr>
                <w:sz w:val="22"/>
                <w:szCs w:val="22"/>
              </w:rPr>
              <w:t>- Đón Lãnh đạo PGD về kiểm tra điều kiện CSVC tổ chức thi nghề PT bậc THCS điểm thi trường N.Trãi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AA4C00" w:rsidRPr="004350B5" w:rsidRDefault="00AA4C00" w:rsidP="002F786E">
            <w:pPr>
              <w:pStyle w:val="NoList1"/>
              <w:jc w:val="center"/>
              <w:rPr>
                <w:b/>
                <w:sz w:val="22"/>
                <w:szCs w:val="22"/>
              </w:rPr>
            </w:pPr>
            <w:r>
              <w:rPr>
                <w:b/>
                <w:sz w:val="22"/>
                <w:szCs w:val="22"/>
              </w:rPr>
              <w:t>Từ 14h-17h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AA4C00" w:rsidRPr="004350B5" w:rsidRDefault="00AA4C00" w:rsidP="00D97591">
            <w:pPr>
              <w:pStyle w:val="NoList1"/>
              <w:rPr>
                <w:sz w:val="22"/>
                <w:szCs w:val="22"/>
              </w:rPr>
            </w:pPr>
            <w:r>
              <w:rPr>
                <w:sz w:val="22"/>
                <w:szCs w:val="22"/>
              </w:rPr>
              <w:t>T.Chiến – P.CT CSVC</w:t>
            </w:r>
          </w:p>
        </w:tc>
      </w:tr>
      <w:tr w:rsidR="0035047A" w:rsidRPr="004350B5" w:rsidTr="00791568">
        <w:trPr>
          <w:gridAfter w:val="1"/>
          <w:wAfter w:w="18" w:type="dxa"/>
          <w:trHeight w:val="231"/>
        </w:trPr>
        <w:tc>
          <w:tcPr>
            <w:tcW w:w="1260" w:type="dxa"/>
            <w:vMerge/>
            <w:tcBorders>
              <w:left w:val="single" w:sz="4" w:space="0" w:color="auto"/>
              <w:right w:val="single" w:sz="4" w:space="0" w:color="auto"/>
            </w:tcBorders>
          </w:tcPr>
          <w:p w:rsidR="0035047A" w:rsidRPr="004350B5" w:rsidRDefault="0035047A"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35047A" w:rsidRPr="004350B5" w:rsidRDefault="006D08DE" w:rsidP="0035047A">
            <w:pPr>
              <w:pStyle w:val="NoList1"/>
              <w:rPr>
                <w:color w:val="0070C0"/>
                <w:sz w:val="22"/>
                <w:szCs w:val="22"/>
              </w:rPr>
            </w:pPr>
            <w:r w:rsidRPr="004350B5">
              <w:rPr>
                <w:color w:val="0070C0"/>
                <w:sz w:val="22"/>
                <w:szCs w:val="22"/>
              </w:rPr>
              <w:t xml:space="preserve">- </w:t>
            </w:r>
            <w:r w:rsidRPr="004350B5">
              <w:rPr>
                <w:color w:val="0070C0"/>
                <w:sz w:val="22"/>
                <w:szCs w:val="22"/>
              </w:rPr>
              <w:t xml:space="preserve">HS khối 9 khảo sát môn Anh văn, </w:t>
            </w:r>
            <w:r w:rsidR="0035047A" w:rsidRPr="004350B5">
              <w:rPr>
                <w:color w:val="0070C0"/>
                <w:sz w:val="22"/>
                <w:szCs w:val="22"/>
              </w:rPr>
              <w:t>HS ngồi theo lớp</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6D08DE" w:rsidP="002F786E">
            <w:pPr>
              <w:pStyle w:val="NoList1"/>
              <w:jc w:val="center"/>
              <w:rPr>
                <w:b/>
                <w:color w:val="0070C0"/>
                <w:sz w:val="22"/>
                <w:szCs w:val="22"/>
              </w:rPr>
            </w:pPr>
            <w:r w:rsidRPr="004350B5">
              <w:rPr>
                <w:b/>
                <w:color w:val="0070C0"/>
                <w:sz w:val="22"/>
                <w:szCs w:val="22"/>
              </w:rPr>
              <w:t>Tiết 3</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35047A" w:rsidRPr="004350B5" w:rsidRDefault="0035047A" w:rsidP="00D97591">
            <w:pPr>
              <w:pStyle w:val="NoList1"/>
              <w:rPr>
                <w:color w:val="0070C0"/>
                <w:sz w:val="22"/>
                <w:szCs w:val="22"/>
              </w:rPr>
            </w:pPr>
            <w:r w:rsidRPr="004350B5">
              <w:rPr>
                <w:color w:val="0070C0"/>
                <w:sz w:val="22"/>
                <w:szCs w:val="22"/>
              </w:rPr>
              <w:t>GVBM có tiết coi khảo sát</w:t>
            </w:r>
          </w:p>
        </w:tc>
      </w:tr>
      <w:tr w:rsidR="006D08DE" w:rsidRPr="004350B5" w:rsidTr="00791568">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6D08DE">
            <w:pPr>
              <w:pStyle w:val="NoList1"/>
              <w:rPr>
                <w:sz w:val="22"/>
                <w:szCs w:val="22"/>
              </w:rPr>
            </w:pPr>
            <w:r w:rsidRPr="004350B5">
              <w:rPr>
                <w:sz w:val="22"/>
                <w:szCs w:val="22"/>
              </w:rPr>
              <w:t xml:space="preserve">- </w:t>
            </w:r>
            <w:r w:rsidRPr="004350B5">
              <w:rPr>
                <w:sz w:val="22"/>
                <w:szCs w:val="22"/>
              </w:rPr>
              <w:t>HS khối 9 sau khảo sát học tiếp theo TKB thứ Hai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742C3A">
            <w:pPr>
              <w:pStyle w:val="NoList1"/>
              <w:jc w:val="center"/>
              <w:rPr>
                <w:b/>
                <w:sz w:val="22"/>
                <w:szCs w:val="22"/>
              </w:rPr>
            </w:pPr>
            <w:r w:rsidRPr="004350B5">
              <w:rPr>
                <w:b/>
                <w:sz w:val="22"/>
                <w:szCs w:val="22"/>
              </w:rPr>
              <w:t>Tiết 3 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742C3A">
            <w:pPr>
              <w:pStyle w:val="NoList1"/>
              <w:rPr>
                <w:sz w:val="22"/>
                <w:szCs w:val="22"/>
              </w:rPr>
            </w:pPr>
            <w:r w:rsidRPr="004350B5">
              <w:rPr>
                <w:sz w:val="22"/>
                <w:szCs w:val="22"/>
              </w:rPr>
              <w:t>GVBM</w:t>
            </w:r>
            <w:r w:rsidRPr="004350B5">
              <w:rPr>
                <w:sz w:val="22"/>
                <w:szCs w:val="22"/>
              </w:rPr>
              <w:t xml:space="preserve"> có tiết dạy</w:t>
            </w:r>
          </w:p>
        </w:tc>
      </w:tr>
      <w:tr w:rsidR="006D08DE" w:rsidRPr="004350B5" w:rsidTr="00791568">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6D08DE">
            <w:pPr>
              <w:pStyle w:val="NoList1"/>
              <w:rPr>
                <w:color w:val="0070C0"/>
                <w:sz w:val="22"/>
                <w:szCs w:val="22"/>
              </w:rPr>
            </w:pPr>
            <w:r w:rsidRPr="004350B5">
              <w:rPr>
                <w:color w:val="0070C0"/>
                <w:sz w:val="22"/>
                <w:szCs w:val="22"/>
              </w:rPr>
              <w:t>- HS khối 9 khảo sát môn Toán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2F786E">
            <w:pPr>
              <w:pStyle w:val="NoList1"/>
              <w:jc w:val="center"/>
              <w:rPr>
                <w:b/>
                <w:color w:val="0070C0"/>
                <w:sz w:val="22"/>
                <w:szCs w:val="22"/>
              </w:rPr>
            </w:pPr>
            <w:r w:rsidRPr="004350B5">
              <w:rPr>
                <w:b/>
                <w:color w:val="0070C0"/>
                <w:sz w:val="22"/>
                <w:szCs w:val="22"/>
              </w:rPr>
              <w:t>Tiết 1,2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97591">
            <w:pPr>
              <w:pStyle w:val="NoList1"/>
              <w:rPr>
                <w:color w:val="0070C0"/>
                <w:sz w:val="22"/>
                <w:szCs w:val="22"/>
              </w:rPr>
            </w:pPr>
            <w:r w:rsidRPr="004350B5">
              <w:rPr>
                <w:color w:val="0070C0"/>
                <w:sz w:val="22"/>
                <w:szCs w:val="22"/>
              </w:rPr>
              <w:t>GVBM có tiết coi khảo sát</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97591">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6D08DE">
            <w:pPr>
              <w:pStyle w:val="NoList1"/>
              <w:rPr>
                <w:sz w:val="22"/>
                <w:szCs w:val="22"/>
              </w:rPr>
            </w:pPr>
            <w:r w:rsidRPr="004350B5">
              <w:rPr>
                <w:sz w:val="22"/>
                <w:szCs w:val="22"/>
              </w:rPr>
              <w:t>- HS khối 9 học bù TKB tiết 1 chiều thứ Sáu 26/5</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6D08DE">
            <w:pPr>
              <w:pStyle w:val="NoList1"/>
              <w:jc w:val="center"/>
              <w:rPr>
                <w:b/>
                <w:sz w:val="22"/>
                <w:szCs w:val="22"/>
              </w:rPr>
            </w:pPr>
            <w:r w:rsidRPr="004350B5">
              <w:rPr>
                <w:b/>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FA6FBE">
            <w:pPr>
              <w:pStyle w:val="NoList1"/>
              <w:rPr>
                <w:sz w:val="22"/>
                <w:szCs w:val="22"/>
              </w:rPr>
            </w:pPr>
            <w:r w:rsidRPr="004350B5">
              <w:rPr>
                <w:sz w:val="22"/>
                <w:szCs w:val="22"/>
              </w:rPr>
              <w:t>GVBM</w:t>
            </w:r>
            <w:r w:rsidRPr="004350B5">
              <w:rPr>
                <w:sz w:val="22"/>
                <w:szCs w:val="22"/>
              </w:rPr>
              <w:t xml:space="preserve"> có tiết dạy</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6D08DE">
            <w:pPr>
              <w:pStyle w:val="NoList1"/>
              <w:rPr>
                <w:sz w:val="22"/>
                <w:szCs w:val="22"/>
              </w:rPr>
            </w:pPr>
            <w:r w:rsidRPr="004350B5">
              <w:rPr>
                <w:sz w:val="22"/>
                <w:szCs w:val="22"/>
              </w:rPr>
              <w:t>- Gửi đơn PHHS đăng ký môn kiểm tra lại của con em về T.Chiến – P.HT.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jc w:val="center"/>
              <w:rPr>
                <w:b/>
                <w:sz w:val="22"/>
                <w:szCs w:val="22"/>
              </w:rPr>
            </w:pPr>
            <w:r w:rsidRPr="004350B5">
              <w:rPr>
                <w:b/>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GVCN có HS kiểm tra lại</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 Phổ biến lịch ôn kiểm tra lại cho HS và GV ôn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jc w:val="center"/>
              <w:rPr>
                <w:b/>
                <w:sz w:val="22"/>
                <w:szCs w:val="22"/>
              </w:rPr>
            </w:pPr>
            <w:r w:rsidRPr="004350B5">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QL</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 Nộp báo cáo số liệu cuối năm học về PGD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jc w:val="center"/>
              <w:rPr>
                <w:b/>
                <w:sz w:val="22"/>
                <w:szCs w:val="22"/>
              </w:rPr>
            </w:pPr>
            <w:r w:rsidRPr="004350B5">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Theo phân công</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6F2456" w:rsidRDefault="006D08DE" w:rsidP="00DD3F89">
            <w:pPr>
              <w:pStyle w:val="NoList1"/>
              <w:rPr>
                <w:color w:val="538135" w:themeColor="accent6" w:themeShade="BF"/>
                <w:sz w:val="22"/>
                <w:szCs w:val="22"/>
              </w:rPr>
            </w:pPr>
            <w:r w:rsidRPr="006F2456">
              <w:rPr>
                <w:color w:val="538135" w:themeColor="accent6" w:themeShade="BF"/>
                <w:sz w:val="22"/>
                <w:szCs w:val="22"/>
              </w:rPr>
              <w:t xml:space="preserve">- Tiếp tục chuẩn bị </w:t>
            </w:r>
            <w:r w:rsidR="004350B5" w:rsidRPr="006F2456">
              <w:rPr>
                <w:color w:val="538135" w:themeColor="accent6" w:themeShade="BF"/>
                <w:sz w:val="22"/>
                <w:szCs w:val="22"/>
              </w:rPr>
              <w:t xml:space="preserve">các hoạt đông phục vụ </w:t>
            </w:r>
            <w:r w:rsidRPr="006F2456">
              <w:rPr>
                <w:color w:val="538135" w:themeColor="accent6" w:themeShade="BF"/>
                <w:sz w:val="22"/>
                <w:szCs w:val="22"/>
              </w:rPr>
              <w:t>cho Lễ Bế Giảng và Đại hội Chi bộ NK: 2017-2020.</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6F2456" w:rsidRDefault="006D08DE" w:rsidP="00DD3F89">
            <w:pPr>
              <w:pStyle w:val="NoList1"/>
              <w:jc w:val="center"/>
              <w:rPr>
                <w:b/>
                <w:color w:val="538135" w:themeColor="accent6" w:themeShade="BF"/>
                <w:sz w:val="22"/>
                <w:szCs w:val="22"/>
              </w:rPr>
            </w:pPr>
            <w:r w:rsidRPr="006F2456">
              <w:rPr>
                <w:b/>
                <w:bCs/>
                <w:color w:val="538135" w:themeColor="accent6" w:themeShade="BF"/>
                <w:sz w:val="22"/>
                <w:szCs w:val="22"/>
              </w:rPr>
              <w:t>Theo KH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6F2456" w:rsidRDefault="006D08DE" w:rsidP="00DD3F89">
            <w:pPr>
              <w:pStyle w:val="NoList1"/>
              <w:rPr>
                <w:color w:val="538135" w:themeColor="accent6" w:themeShade="BF"/>
                <w:sz w:val="22"/>
                <w:szCs w:val="22"/>
              </w:rPr>
            </w:pPr>
            <w:r w:rsidRPr="006F2456">
              <w:rPr>
                <w:color w:val="538135" w:themeColor="accent6" w:themeShade="BF"/>
                <w:sz w:val="22"/>
                <w:szCs w:val="22"/>
              </w:rPr>
              <w:t>TP. theo phân công</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 Nộp báo cáo số liệu chuyên môn cuối năm học về Tổ PT (đ/c C.Hồng)</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jc w:val="center"/>
              <w:rPr>
                <w:b/>
                <w:sz w:val="22"/>
                <w:szCs w:val="22"/>
              </w:rPr>
            </w:pPr>
            <w:r w:rsidRPr="004350B5">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PHT, A. Liêm- VT</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B4C0B">
            <w:pPr>
              <w:pStyle w:val="NoList1"/>
              <w:rPr>
                <w:sz w:val="22"/>
                <w:szCs w:val="22"/>
              </w:rPr>
            </w:pPr>
            <w:r w:rsidRPr="004350B5">
              <w:rPr>
                <w:sz w:val="22"/>
                <w:szCs w:val="22"/>
              </w:rPr>
              <w:t>- Nộp Kế hoạch tuyển dụng viên chức năm học 2017-2018 kèm theo Đề án vị trí việc làm năm 2017-2018 về BP Tổ chức PGD&amp;ĐT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HT, Văn thư</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B4C0B">
            <w:pPr>
              <w:pStyle w:val="NoList1"/>
              <w:rPr>
                <w:sz w:val="22"/>
                <w:szCs w:val="22"/>
              </w:rPr>
            </w:pPr>
            <w:r w:rsidRPr="004350B5">
              <w:rPr>
                <w:sz w:val="22"/>
                <w:szCs w:val="22"/>
              </w:rPr>
              <w:t>- Tiếp tục đón đoàn kiểm tra, thẩm định các điều kiện trường học an toàn phòng chống tai nạn, thương tích tại các CSGD</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ind w:right="-99"/>
              <w:jc w:val="center"/>
              <w:rPr>
                <w:b/>
                <w:bCs/>
                <w:sz w:val="22"/>
                <w:szCs w:val="22"/>
              </w:rPr>
            </w:pPr>
            <w:r w:rsidRPr="004350B5">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ind w:right="-108"/>
              <w:rPr>
                <w:sz w:val="22"/>
                <w:szCs w:val="22"/>
              </w:rPr>
            </w:pPr>
            <w:r w:rsidRPr="004350B5">
              <w:rPr>
                <w:sz w:val="22"/>
                <w:szCs w:val="22"/>
              </w:rPr>
              <w:t>QL</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B4C0B">
            <w:pPr>
              <w:pStyle w:val="NoList1"/>
              <w:rPr>
                <w:sz w:val="22"/>
                <w:szCs w:val="22"/>
              </w:rPr>
            </w:pPr>
            <w:r w:rsidRPr="004350B5">
              <w:rPr>
                <w:sz w:val="22"/>
                <w:szCs w:val="22"/>
              </w:rPr>
              <w:t>- Nộp Báo cáo Phòng chống tham nhũng, thực hành tiết kiệm chống lãng phí quý II và 6 tháng năm 2017 về BP Thanh kiểm tra</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ind w:right="-99"/>
              <w:jc w:val="center"/>
              <w:rPr>
                <w:b/>
                <w:bCs/>
                <w:sz w:val="22"/>
                <w:szCs w:val="22"/>
              </w:rPr>
            </w:pPr>
            <w:r w:rsidRPr="004350B5">
              <w:rPr>
                <w:b/>
                <w:bCs/>
                <w:sz w:val="22"/>
                <w:szCs w:val="22"/>
              </w:rPr>
              <w:t xml:space="preserve">Hạn chót </w:t>
            </w:r>
          </w:p>
          <w:p w:rsidR="006D08DE" w:rsidRPr="004350B5" w:rsidRDefault="006D08DE" w:rsidP="00DD3F89">
            <w:pPr>
              <w:pStyle w:val="NoList1"/>
              <w:ind w:right="-99"/>
              <w:jc w:val="center"/>
              <w:rPr>
                <w:b/>
                <w:bCs/>
                <w:sz w:val="22"/>
                <w:szCs w:val="22"/>
              </w:rPr>
            </w:pPr>
            <w:r w:rsidRPr="004350B5">
              <w:rPr>
                <w:b/>
                <w:bCs/>
                <w:sz w:val="22"/>
                <w:szCs w:val="22"/>
              </w:rPr>
              <w:t>29/5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ind w:right="-108"/>
              <w:rPr>
                <w:sz w:val="22"/>
                <w:szCs w:val="22"/>
              </w:rPr>
            </w:pPr>
            <w:r w:rsidRPr="004350B5">
              <w:rPr>
                <w:sz w:val="22"/>
                <w:szCs w:val="22"/>
              </w:rPr>
              <w:t>HT, Văn thư</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 Nộp hồ sơ nghỉ hưu quý IV/2017 về BP Tổ chức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jc w:val="center"/>
              <w:rPr>
                <w:b/>
                <w:bCs/>
                <w:sz w:val="22"/>
                <w:szCs w:val="22"/>
              </w:rPr>
            </w:pPr>
            <w:r w:rsidRPr="004350B5">
              <w:rPr>
                <w:b/>
                <w:bCs/>
                <w:sz w:val="22"/>
                <w:szCs w:val="22"/>
              </w:rPr>
              <w:t>Hạn chót</w:t>
            </w:r>
          </w:p>
          <w:p w:rsidR="006D08DE" w:rsidRPr="004350B5" w:rsidRDefault="006D08DE" w:rsidP="00DD3F89">
            <w:pPr>
              <w:pStyle w:val="NoList1"/>
              <w:jc w:val="center"/>
              <w:rPr>
                <w:b/>
                <w:sz w:val="22"/>
                <w:szCs w:val="22"/>
              </w:rPr>
            </w:pPr>
            <w:r w:rsidRPr="004350B5">
              <w:rPr>
                <w:b/>
                <w:bCs/>
                <w:sz w:val="22"/>
                <w:szCs w:val="22"/>
              </w:rPr>
              <w:t xml:space="preserve"> 29/5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6D08DE" w:rsidP="00DD3F89">
            <w:pPr>
              <w:pStyle w:val="NoList1"/>
              <w:rPr>
                <w:sz w:val="22"/>
                <w:szCs w:val="22"/>
              </w:rPr>
            </w:pPr>
            <w:r w:rsidRPr="004350B5">
              <w:rPr>
                <w:sz w:val="22"/>
                <w:szCs w:val="22"/>
              </w:rPr>
              <w:t>HT, Văn thư</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BA0D81" w:rsidRDefault="00301466" w:rsidP="00DD3F89">
            <w:pPr>
              <w:pStyle w:val="NoList1"/>
              <w:rPr>
                <w:color w:val="FF0000"/>
                <w:sz w:val="22"/>
                <w:szCs w:val="22"/>
                <w:highlight w:val="yellow"/>
              </w:rPr>
            </w:pPr>
            <w:r w:rsidRPr="00BA0D81">
              <w:rPr>
                <w:color w:val="FF0000"/>
                <w:sz w:val="22"/>
                <w:szCs w:val="22"/>
                <w:highlight w:val="yellow"/>
              </w:rPr>
              <w:t>- Họp HĐSP góp ý cho cán bộ quản lý nhà trường và các bộ phận. (Đã báo lịch về LĐ Ngành).</w:t>
            </w:r>
          </w:p>
          <w:p w:rsidR="00301466" w:rsidRPr="00BA0D81" w:rsidRDefault="00301466" w:rsidP="00301466">
            <w:pPr>
              <w:pStyle w:val="NoList1"/>
              <w:rPr>
                <w:color w:val="FF0000"/>
                <w:sz w:val="22"/>
                <w:szCs w:val="22"/>
                <w:highlight w:val="yellow"/>
              </w:rPr>
            </w:pPr>
            <w:r w:rsidRPr="00BA0D81">
              <w:rPr>
                <w:color w:val="FF0000"/>
                <w:sz w:val="22"/>
                <w:szCs w:val="22"/>
                <w:highlight w:val="yellow"/>
              </w:rPr>
              <w:t>- Chuẩn bị và đọc bản tự kiểm điểm cá nhân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BA0D81" w:rsidRDefault="00301466" w:rsidP="00DD3F89">
            <w:pPr>
              <w:pStyle w:val="NoList1"/>
              <w:jc w:val="center"/>
              <w:rPr>
                <w:b/>
                <w:color w:val="FF0000"/>
                <w:sz w:val="22"/>
                <w:szCs w:val="22"/>
                <w:highlight w:val="yellow"/>
              </w:rPr>
            </w:pPr>
            <w:r w:rsidRPr="00BA0D81">
              <w:rPr>
                <w:b/>
                <w:color w:val="FF0000"/>
                <w:sz w:val="22"/>
                <w:szCs w:val="22"/>
                <w:highlight w:val="yellow"/>
              </w:rPr>
              <w:t>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BA0D81" w:rsidRDefault="00301466" w:rsidP="00DD3F89">
            <w:pPr>
              <w:pStyle w:val="NoList1"/>
              <w:rPr>
                <w:color w:val="FF0000"/>
                <w:sz w:val="22"/>
                <w:szCs w:val="22"/>
                <w:highlight w:val="yellow"/>
              </w:rPr>
            </w:pPr>
            <w:r w:rsidRPr="00BA0D81">
              <w:rPr>
                <w:color w:val="FF0000"/>
                <w:sz w:val="22"/>
                <w:szCs w:val="22"/>
                <w:highlight w:val="yellow"/>
              </w:rPr>
              <w:t>- Toàn trường dự</w:t>
            </w:r>
          </w:p>
          <w:p w:rsidR="00301466" w:rsidRPr="00BA0D81" w:rsidRDefault="00301466" w:rsidP="00DD3F89">
            <w:pPr>
              <w:pStyle w:val="NoList1"/>
              <w:rPr>
                <w:color w:val="FF0000"/>
                <w:sz w:val="22"/>
                <w:szCs w:val="22"/>
                <w:highlight w:val="yellow"/>
              </w:rPr>
            </w:pPr>
          </w:p>
          <w:p w:rsidR="00301466" w:rsidRPr="00BA0D81" w:rsidRDefault="00301466" w:rsidP="00DD3F89">
            <w:pPr>
              <w:pStyle w:val="NoList1"/>
              <w:rPr>
                <w:color w:val="FF0000"/>
                <w:sz w:val="22"/>
                <w:szCs w:val="22"/>
                <w:highlight w:val="yellow"/>
              </w:rPr>
            </w:pPr>
            <w:r w:rsidRPr="00BA0D81">
              <w:rPr>
                <w:color w:val="FF0000"/>
                <w:sz w:val="22"/>
                <w:szCs w:val="22"/>
                <w:highlight w:val="yellow"/>
              </w:rPr>
              <w:t>- QL</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7773DC" w:rsidP="007773DC">
            <w:pPr>
              <w:pStyle w:val="NoList1"/>
              <w:rPr>
                <w:color w:val="538135" w:themeColor="accent6" w:themeShade="BF"/>
                <w:sz w:val="22"/>
                <w:szCs w:val="22"/>
              </w:rPr>
            </w:pPr>
            <w:r w:rsidRPr="004350B5">
              <w:rPr>
                <w:color w:val="538135" w:themeColor="accent6" w:themeShade="BF"/>
                <w:sz w:val="22"/>
                <w:szCs w:val="22"/>
              </w:rPr>
              <w:t>- Nộp kinh phí sửa chữa gạch ốp trang trí lớp làm bể, … theo thống kê về C.Duyên y tế thu hộ.</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DD3F89">
            <w:pPr>
              <w:pStyle w:val="NoList1"/>
              <w:jc w:val="center"/>
              <w:rPr>
                <w:b/>
                <w:color w:val="538135" w:themeColor="accent6" w:themeShade="BF"/>
                <w:sz w:val="22"/>
                <w:szCs w:val="22"/>
              </w:rPr>
            </w:pPr>
            <w:r w:rsidRPr="004350B5">
              <w:rPr>
                <w:b/>
                <w:color w:val="538135" w:themeColor="accent6" w:themeShade="BF"/>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301466">
            <w:pPr>
              <w:pStyle w:val="NoList1"/>
              <w:rPr>
                <w:color w:val="538135" w:themeColor="accent6" w:themeShade="BF"/>
                <w:sz w:val="22"/>
                <w:szCs w:val="22"/>
              </w:rPr>
            </w:pPr>
            <w:r w:rsidRPr="004350B5">
              <w:rPr>
                <w:color w:val="538135" w:themeColor="accent6" w:themeShade="BF"/>
                <w:sz w:val="22"/>
                <w:szCs w:val="22"/>
              </w:rPr>
              <w:t>GVCN</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7773DC" w:rsidP="007773DC">
            <w:pPr>
              <w:pStyle w:val="NoList1"/>
              <w:rPr>
                <w:color w:val="538135" w:themeColor="accent6" w:themeShade="BF"/>
                <w:sz w:val="22"/>
                <w:szCs w:val="22"/>
              </w:rPr>
            </w:pPr>
            <w:r w:rsidRPr="004350B5">
              <w:rPr>
                <w:color w:val="538135" w:themeColor="accent6" w:themeShade="BF"/>
                <w:sz w:val="22"/>
                <w:szCs w:val="22"/>
              </w:rPr>
              <w:t xml:space="preserve">- Tổng kiểm tra tài sản, vật dụng các lớp và các bộ phận trước khi bàn giao và nhận theo biên bản.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DD3F89">
            <w:pPr>
              <w:pStyle w:val="NoList1"/>
              <w:jc w:val="center"/>
              <w:rPr>
                <w:b/>
                <w:color w:val="538135" w:themeColor="accent6" w:themeShade="BF"/>
                <w:sz w:val="22"/>
                <w:szCs w:val="22"/>
              </w:rPr>
            </w:pPr>
            <w:r w:rsidRPr="004350B5">
              <w:rPr>
                <w:b/>
                <w:color w:val="538135" w:themeColor="accent6" w:themeShade="BF"/>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DD3F89">
            <w:pPr>
              <w:pStyle w:val="NoList1"/>
              <w:rPr>
                <w:color w:val="538135" w:themeColor="accent6" w:themeShade="BF"/>
                <w:sz w:val="22"/>
                <w:szCs w:val="22"/>
              </w:rPr>
            </w:pPr>
            <w:r w:rsidRPr="004350B5">
              <w:rPr>
                <w:color w:val="538135" w:themeColor="accent6" w:themeShade="BF"/>
                <w:sz w:val="22"/>
                <w:szCs w:val="22"/>
              </w:rPr>
              <w:t>QL theo khu, BV, KT, TTND</w:t>
            </w:r>
          </w:p>
        </w:tc>
      </w:tr>
      <w:tr w:rsidR="006D08DE" w:rsidRPr="004350B5" w:rsidTr="008F78D0">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7773DC" w:rsidP="007773DC">
            <w:pPr>
              <w:pStyle w:val="NoList1"/>
              <w:rPr>
                <w:color w:val="538135" w:themeColor="accent6" w:themeShade="BF"/>
                <w:sz w:val="22"/>
                <w:szCs w:val="22"/>
              </w:rPr>
            </w:pPr>
            <w:r w:rsidRPr="004350B5">
              <w:rPr>
                <w:color w:val="538135" w:themeColor="accent6" w:themeShade="BF"/>
                <w:sz w:val="22"/>
                <w:szCs w:val="22"/>
              </w:rPr>
              <w:t>- Chấm công làm thêm giờ tháng 5/2017 cho QL-GV-NV theo qui trình (chấm công và dán, Tp liên quan góp ý, chuyển HT duyệt, chuyển tài vụ làm thủ tục chi và chuyển tiền)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DD3F89">
            <w:pPr>
              <w:pStyle w:val="NoList1"/>
              <w:jc w:val="center"/>
              <w:rPr>
                <w:b/>
                <w:color w:val="538135" w:themeColor="accent6" w:themeShade="BF"/>
                <w:sz w:val="22"/>
                <w:szCs w:val="22"/>
              </w:rPr>
            </w:pPr>
            <w:r w:rsidRPr="004350B5">
              <w:rPr>
                <w:b/>
                <w:color w:val="538135" w:themeColor="accent6" w:themeShade="BF"/>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7773DC" w:rsidP="00DD3F89">
            <w:pPr>
              <w:pStyle w:val="NoList1"/>
              <w:rPr>
                <w:color w:val="538135" w:themeColor="accent6" w:themeShade="BF"/>
                <w:sz w:val="22"/>
                <w:szCs w:val="22"/>
              </w:rPr>
            </w:pPr>
            <w:r w:rsidRPr="004350B5">
              <w:rPr>
                <w:color w:val="538135" w:themeColor="accent6" w:themeShade="BF"/>
                <w:sz w:val="22"/>
                <w:szCs w:val="22"/>
              </w:rPr>
              <w:t>QL theo phân công</w:t>
            </w:r>
          </w:p>
        </w:tc>
      </w:tr>
      <w:tr w:rsidR="006D08DE" w:rsidRPr="004350B5" w:rsidTr="008E0907">
        <w:trPr>
          <w:gridAfter w:val="1"/>
          <w:wAfter w:w="18" w:type="dxa"/>
          <w:trHeight w:val="231"/>
        </w:trPr>
        <w:tc>
          <w:tcPr>
            <w:tcW w:w="1260" w:type="dxa"/>
            <w:vMerge/>
            <w:tcBorders>
              <w:left w:val="single" w:sz="4" w:space="0" w:color="auto"/>
              <w:right w:val="single" w:sz="4" w:space="0" w:color="auto"/>
            </w:tcBorders>
          </w:tcPr>
          <w:p w:rsidR="006D08DE" w:rsidRPr="004350B5" w:rsidRDefault="006D08DE"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6D08DE" w:rsidRPr="004350B5" w:rsidRDefault="007773DC" w:rsidP="004350B5">
            <w:pPr>
              <w:ind w:right="72"/>
              <w:rPr>
                <w:rFonts w:ascii="Times New Roman" w:hAnsi="Times New Roman" w:cs="Times New Roman"/>
                <w:color w:val="538135" w:themeColor="accent6" w:themeShade="BF"/>
                <w:sz w:val="22"/>
                <w:szCs w:val="22"/>
              </w:rPr>
            </w:pPr>
            <w:r w:rsidRPr="004350B5">
              <w:rPr>
                <w:rFonts w:ascii="Times New Roman" w:hAnsi="Times New Roman" w:cs="Times New Roman"/>
                <w:color w:val="538135" w:themeColor="accent6" w:themeShade="BF"/>
                <w:sz w:val="22"/>
                <w:szCs w:val="22"/>
              </w:rPr>
              <w:t>- Chuẩn bị thủ tục xét thi đua đợt cuối năm theo qui trình. (các bộ phận chấm, dán và nghe góp ý; cá nhân tự chấm, QL theo phân công chấm</w:t>
            </w:r>
            <w:r w:rsidR="004350B5" w:rsidRPr="004350B5">
              <w:rPr>
                <w:rFonts w:ascii="Times New Roman" w:hAnsi="Times New Roman" w:cs="Times New Roman"/>
                <w:color w:val="538135" w:themeColor="accent6" w:themeShade="BF"/>
                <w:sz w:val="22"/>
                <w:szCs w:val="22"/>
              </w:rPr>
              <w:t xml:space="preserve"> và dán kết quả, các CĐV</w:t>
            </w:r>
            <w:r w:rsidRPr="004350B5">
              <w:rPr>
                <w:rFonts w:ascii="Times New Roman" w:hAnsi="Times New Roman" w:cs="Times New Roman"/>
                <w:color w:val="538135" w:themeColor="accent6" w:themeShade="BF"/>
                <w:sz w:val="22"/>
                <w:szCs w:val="22"/>
              </w:rPr>
              <w:t xml:space="preserve"> góp </w:t>
            </w:r>
            <w:r w:rsidR="004350B5" w:rsidRPr="004350B5">
              <w:rPr>
                <w:rFonts w:ascii="Times New Roman" w:hAnsi="Times New Roman" w:cs="Times New Roman"/>
                <w:color w:val="538135" w:themeColor="accent6" w:themeShade="BF"/>
                <w:sz w:val="22"/>
                <w:szCs w:val="22"/>
              </w:rPr>
              <w:t>ý</w:t>
            </w:r>
            <w:r w:rsidRPr="004350B5">
              <w:rPr>
                <w:rFonts w:ascii="Times New Roman" w:hAnsi="Times New Roman" w:cs="Times New Roman"/>
                <w:color w:val="538135" w:themeColor="accent6" w:themeShade="BF"/>
                <w:sz w:val="22"/>
                <w:szCs w:val="22"/>
              </w:rPr>
              <w:t xml:space="preserve"> và </w:t>
            </w:r>
            <w:r w:rsidR="004350B5" w:rsidRPr="004350B5">
              <w:rPr>
                <w:rFonts w:ascii="Times New Roman" w:hAnsi="Times New Roman" w:cs="Times New Roman"/>
                <w:color w:val="538135" w:themeColor="accent6" w:themeShade="BF"/>
                <w:sz w:val="22"/>
                <w:szCs w:val="22"/>
              </w:rPr>
              <w:t>chuyển về CTHĐTĐ</w:t>
            </w:r>
            <w:r w:rsidRPr="004350B5">
              <w:rPr>
                <w:rFonts w:ascii="Times New Roman" w:hAnsi="Times New Roman" w:cs="Times New Roman"/>
                <w:color w:val="538135" w:themeColor="accent6" w:themeShade="BF"/>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tcPr>
          <w:p w:rsidR="004350B5" w:rsidRPr="004350B5" w:rsidRDefault="004350B5" w:rsidP="00DD3F89">
            <w:pPr>
              <w:pStyle w:val="Heading8"/>
              <w:tabs>
                <w:tab w:val="left" w:pos="3828"/>
              </w:tabs>
              <w:ind w:left="12" w:right="-108"/>
              <w:jc w:val="left"/>
              <w:rPr>
                <w:rFonts w:ascii="Times New Roman" w:hAnsi="Times New Roman" w:cs="Times New Roman"/>
                <w:bCs w:val="0"/>
                <w:color w:val="538135" w:themeColor="accent6" w:themeShade="BF"/>
                <w:sz w:val="22"/>
                <w:szCs w:val="22"/>
              </w:rPr>
            </w:pPr>
          </w:p>
          <w:p w:rsidR="006D08DE" w:rsidRPr="004350B5" w:rsidRDefault="004350B5" w:rsidP="00DD3F89">
            <w:pPr>
              <w:pStyle w:val="Heading8"/>
              <w:tabs>
                <w:tab w:val="left" w:pos="3828"/>
              </w:tabs>
              <w:ind w:left="12" w:right="-108"/>
              <w:jc w:val="left"/>
              <w:rPr>
                <w:rFonts w:ascii="Times New Roman" w:hAnsi="Times New Roman" w:cs="Times New Roman"/>
                <w:bCs w:val="0"/>
                <w:color w:val="538135" w:themeColor="accent6" w:themeShade="BF"/>
                <w:sz w:val="22"/>
                <w:szCs w:val="22"/>
              </w:rPr>
            </w:pPr>
            <w:r w:rsidRPr="004350B5">
              <w:rPr>
                <w:rFonts w:ascii="Times New Roman" w:hAnsi="Times New Roman" w:cs="Times New Roman"/>
                <w:bCs w:val="0"/>
                <w:color w:val="538135" w:themeColor="accent6" w:themeShade="BF"/>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6D08DE" w:rsidRPr="004350B5" w:rsidRDefault="004350B5" w:rsidP="00DD3F89">
            <w:pPr>
              <w:pStyle w:val="NoList1"/>
              <w:rPr>
                <w:color w:val="538135" w:themeColor="accent6" w:themeShade="BF"/>
                <w:sz w:val="22"/>
                <w:szCs w:val="22"/>
              </w:rPr>
            </w:pPr>
            <w:r w:rsidRPr="004350B5">
              <w:rPr>
                <w:color w:val="538135" w:themeColor="accent6" w:themeShade="BF"/>
                <w:sz w:val="22"/>
                <w:szCs w:val="22"/>
              </w:rPr>
              <w:t>Theo phân công</w:t>
            </w:r>
          </w:p>
        </w:tc>
      </w:tr>
      <w:tr w:rsidR="006D08DE" w:rsidRPr="004350B5" w:rsidTr="00E47570">
        <w:trPr>
          <w:trHeight w:val="231"/>
        </w:trPr>
        <w:tc>
          <w:tcPr>
            <w:tcW w:w="1260" w:type="dxa"/>
            <w:vMerge w:val="restart"/>
            <w:tcBorders>
              <w:top w:val="single" w:sz="4" w:space="0" w:color="auto"/>
              <w:left w:val="single" w:sz="4" w:space="0" w:color="auto"/>
              <w:right w:val="single" w:sz="4" w:space="0" w:color="auto"/>
            </w:tcBorders>
          </w:tcPr>
          <w:p w:rsidR="006D08DE" w:rsidRPr="004350B5" w:rsidRDefault="006D08DE" w:rsidP="00DD3F89">
            <w:pPr>
              <w:pStyle w:val="NoList1"/>
              <w:ind w:left="-108"/>
              <w:jc w:val="center"/>
              <w:rPr>
                <w:b/>
                <w:bCs/>
                <w:sz w:val="22"/>
                <w:szCs w:val="22"/>
              </w:rPr>
            </w:pPr>
            <w:r w:rsidRPr="004350B5">
              <w:rPr>
                <w:b/>
                <w:bCs/>
                <w:sz w:val="22"/>
                <w:szCs w:val="22"/>
              </w:rPr>
              <w:t>Thứ Ba</w:t>
            </w:r>
          </w:p>
          <w:p w:rsidR="006D08DE" w:rsidRPr="004350B5" w:rsidRDefault="006D08DE" w:rsidP="00DD3F89">
            <w:pPr>
              <w:pStyle w:val="NoList1"/>
              <w:ind w:left="-108"/>
              <w:jc w:val="center"/>
              <w:rPr>
                <w:b/>
                <w:bCs/>
                <w:sz w:val="22"/>
                <w:szCs w:val="22"/>
              </w:rPr>
            </w:pPr>
            <w:r w:rsidRPr="004350B5">
              <w:rPr>
                <w:b/>
                <w:bCs/>
                <w:sz w:val="22"/>
                <w:szCs w:val="22"/>
              </w:rPr>
              <w:t>23/5</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6D08DE" w:rsidRPr="004350B5" w:rsidRDefault="00E47570" w:rsidP="00E47570">
            <w:pPr>
              <w:rPr>
                <w:rFonts w:ascii="Times New Roman" w:hAnsi="Times New Roman" w:cs="Times New Roman"/>
                <w:sz w:val="22"/>
                <w:szCs w:val="22"/>
              </w:rPr>
            </w:pPr>
            <w:r w:rsidRPr="004350B5">
              <w:rPr>
                <w:rFonts w:ascii="Times New Roman" w:hAnsi="Times New Roman" w:cs="Times New Roman"/>
                <w:sz w:val="22"/>
                <w:szCs w:val="22"/>
              </w:rPr>
              <w:t>- Nhà trường tổ chức HĐT Lý thuyết nghề phổ thông</w:t>
            </w:r>
          </w:p>
          <w:p w:rsidR="00E47570" w:rsidRPr="004350B5" w:rsidRDefault="00E47570" w:rsidP="00E47570">
            <w:pPr>
              <w:rPr>
                <w:rFonts w:ascii="Times New Roman" w:hAnsi="Times New Roman" w:cs="Times New Roman"/>
                <w:sz w:val="22"/>
                <w:szCs w:val="22"/>
              </w:rPr>
            </w:pPr>
            <w:r w:rsidRPr="004350B5">
              <w:rPr>
                <w:rFonts w:ascii="Times New Roman" w:hAnsi="Times New Roman" w:cs="Times New Roman"/>
                <w:sz w:val="22"/>
                <w:szCs w:val="22"/>
              </w:rPr>
              <w:t>- Nhận đề thi lý thuyết kỳ thi nghề PT</w:t>
            </w:r>
          </w:p>
          <w:p w:rsidR="00E47570" w:rsidRPr="004350B5" w:rsidRDefault="00E47570" w:rsidP="00E47570">
            <w:pPr>
              <w:rPr>
                <w:rFonts w:ascii="Times New Roman" w:hAnsi="Times New Roman" w:cs="Times New Roman"/>
                <w:sz w:val="22"/>
                <w:szCs w:val="22"/>
              </w:rPr>
            </w:pPr>
            <w:r w:rsidRPr="004350B5">
              <w:rPr>
                <w:rFonts w:ascii="Times New Roman" w:hAnsi="Times New Roman" w:cs="Times New Roman"/>
                <w:sz w:val="22"/>
                <w:szCs w:val="22"/>
              </w:rPr>
              <w:t>- Thi Lý thuyết nghề phổ thông:</w:t>
            </w:r>
          </w:p>
          <w:p w:rsidR="00E47570" w:rsidRPr="004350B5" w:rsidRDefault="00E47570" w:rsidP="00E47570">
            <w:pPr>
              <w:ind w:firstLine="521"/>
              <w:rPr>
                <w:rFonts w:ascii="Times New Roman" w:hAnsi="Times New Roman" w:cs="Times New Roman"/>
                <w:sz w:val="22"/>
                <w:szCs w:val="22"/>
              </w:rPr>
            </w:pPr>
            <w:r w:rsidRPr="004350B5">
              <w:rPr>
                <w:rFonts w:ascii="Times New Roman" w:hAnsi="Times New Roman" w:cs="Times New Roman"/>
                <w:sz w:val="22"/>
                <w:szCs w:val="22"/>
              </w:rPr>
              <w:t>+ 7 giờ 00: Khai mạc kì thi.</w:t>
            </w:r>
          </w:p>
          <w:p w:rsidR="00E47570" w:rsidRPr="004350B5" w:rsidRDefault="00E47570" w:rsidP="00E47570">
            <w:pPr>
              <w:ind w:firstLine="521"/>
              <w:rPr>
                <w:rFonts w:ascii="Times New Roman" w:hAnsi="Times New Roman" w:cs="Times New Roman"/>
                <w:sz w:val="22"/>
                <w:szCs w:val="22"/>
              </w:rPr>
            </w:pPr>
            <w:r w:rsidRPr="004350B5">
              <w:rPr>
                <w:rFonts w:ascii="Times New Roman" w:hAnsi="Times New Roman" w:cs="Times New Roman"/>
                <w:sz w:val="22"/>
                <w:szCs w:val="22"/>
              </w:rPr>
              <w:lastRenderedPageBreak/>
              <w:t>+ 7 giờ 30: Chủ tịch Hội đồng mở đề thi.</w:t>
            </w:r>
          </w:p>
          <w:p w:rsidR="00E47570" w:rsidRPr="004350B5" w:rsidRDefault="00E47570" w:rsidP="00E47570">
            <w:pPr>
              <w:ind w:firstLine="521"/>
              <w:rPr>
                <w:rFonts w:ascii="Times New Roman" w:hAnsi="Times New Roman" w:cs="Times New Roman"/>
                <w:sz w:val="22"/>
                <w:szCs w:val="22"/>
              </w:rPr>
            </w:pPr>
            <w:r w:rsidRPr="004350B5">
              <w:rPr>
                <w:rFonts w:ascii="Times New Roman" w:hAnsi="Times New Roman" w:cs="Times New Roman"/>
                <w:sz w:val="22"/>
                <w:szCs w:val="22"/>
              </w:rPr>
              <w:t>+ 7 giờ 50: Phát đề cho thí sinh</w:t>
            </w:r>
          </w:p>
          <w:p w:rsidR="00E47570" w:rsidRPr="004350B5" w:rsidRDefault="00E47570" w:rsidP="00E47570">
            <w:pPr>
              <w:tabs>
                <w:tab w:val="left" w:pos="500"/>
              </w:tabs>
              <w:rPr>
                <w:rFonts w:ascii="Times New Roman" w:hAnsi="Times New Roman" w:cs="Times New Roman"/>
                <w:sz w:val="22"/>
                <w:szCs w:val="22"/>
              </w:rPr>
            </w:pPr>
            <w:r w:rsidRPr="004350B5">
              <w:rPr>
                <w:rFonts w:ascii="Times New Roman" w:hAnsi="Times New Roman" w:cs="Times New Roman"/>
                <w:sz w:val="22"/>
                <w:szCs w:val="22"/>
              </w:rPr>
              <w:tab/>
            </w:r>
            <w:r w:rsidRPr="004350B5">
              <w:rPr>
                <w:rFonts w:ascii="Times New Roman" w:hAnsi="Times New Roman" w:cs="Times New Roman"/>
                <w:sz w:val="22"/>
                <w:szCs w:val="22"/>
              </w:rPr>
              <w:t>+ 8 giờ 00: Tính giờ làm bài.</w:t>
            </w:r>
          </w:p>
        </w:tc>
        <w:tc>
          <w:tcPr>
            <w:tcW w:w="1486" w:type="dxa"/>
            <w:gridSpan w:val="2"/>
            <w:tcBorders>
              <w:top w:val="single" w:sz="4" w:space="0" w:color="auto"/>
              <w:left w:val="single" w:sz="4" w:space="0" w:color="auto"/>
              <w:bottom w:val="dotted" w:sz="4" w:space="0" w:color="auto"/>
              <w:right w:val="single" w:sz="4" w:space="0" w:color="auto"/>
            </w:tcBorders>
          </w:tcPr>
          <w:p w:rsidR="006D08DE" w:rsidRPr="004350B5" w:rsidRDefault="00E47570" w:rsidP="00E47570">
            <w:pPr>
              <w:pStyle w:val="NoList1"/>
              <w:ind w:right="-99"/>
              <w:rPr>
                <w:b/>
                <w:bCs/>
                <w:sz w:val="22"/>
                <w:szCs w:val="22"/>
              </w:rPr>
            </w:pPr>
            <w:r w:rsidRPr="004350B5">
              <w:rPr>
                <w:b/>
                <w:bCs/>
                <w:sz w:val="22"/>
                <w:szCs w:val="22"/>
              </w:rPr>
              <w:lastRenderedPageBreak/>
              <w:t>- 6h30</w:t>
            </w:r>
          </w:p>
          <w:p w:rsidR="00E47570" w:rsidRPr="004350B5" w:rsidRDefault="00E47570" w:rsidP="00E47570">
            <w:pPr>
              <w:pStyle w:val="NoList1"/>
              <w:ind w:right="-99"/>
              <w:rPr>
                <w:b/>
                <w:bCs/>
                <w:sz w:val="22"/>
                <w:szCs w:val="22"/>
              </w:rPr>
            </w:pPr>
            <w:r w:rsidRPr="004350B5">
              <w:rPr>
                <w:b/>
                <w:bCs/>
                <w:sz w:val="22"/>
                <w:szCs w:val="22"/>
              </w:rPr>
              <w:t>- 5h30</w:t>
            </w:r>
          </w:p>
        </w:tc>
        <w:tc>
          <w:tcPr>
            <w:tcW w:w="2441" w:type="dxa"/>
            <w:gridSpan w:val="2"/>
            <w:tcBorders>
              <w:top w:val="single" w:sz="4" w:space="0" w:color="auto"/>
              <w:left w:val="single" w:sz="4" w:space="0" w:color="auto"/>
              <w:bottom w:val="dotted" w:sz="4" w:space="0" w:color="auto"/>
              <w:right w:val="single" w:sz="4" w:space="0" w:color="auto"/>
            </w:tcBorders>
          </w:tcPr>
          <w:p w:rsidR="006D08DE" w:rsidRPr="004350B5" w:rsidRDefault="00E47570" w:rsidP="00E47570">
            <w:pPr>
              <w:pStyle w:val="NoList1"/>
              <w:ind w:right="-108"/>
              <w:rPr>
                <w:sz w:val="22"/>
                <w:szCs w:val="22"/>
              </w:rPr>
            </w:pPr>
            <w:r w:rsidRPr="004350B5">
              <w:rPr>
                <w:sz w:val="22"/>
                <w:szCs w:val="22"/>
              </w:rPr>
              <w:t>- Lãnh đạo, GT của HĐT theo QĐ.</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72"/>
              <w:rPr>
                <w:sz w:val="22"/>
                <w:szCs w:val="22"/>
              </w:rPr>
            </w:pPr>
            <w:r w:rsidRPr="004350B5">
              <w:rPr>
                <w:sz w:val="22"/>
                <w:szCs w:val="22"/>
              </w:rPr>
              <w:t>- Họp toàn thể Hội đồng chấm thực hành, lý thuyết tại Hội đồng chấm thi nghề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99"/>
              <w:jc w:val="center"/>
              <w:rPr>
                <w:b/>
                <w:bCs/>
                <w:sz w:val="22"/>
                <w:szCs w:val="22"/>
              </w:rPr>
            </w:pPr>
            <w:r w:rsidRPr="004350B5">
              <w:rPr>
                <w:b/>
                <w:bCs/>
                <w:sz w:val="22"/>
                <w:szCs w:val="22"/>
              </w:rPr>
              <w:t>10h30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108"/>
              <w:rPr>
                <w:sz w:val="22"/>
                <w:szCs w:val="22"/>
              </w:rPr>
            </w:pPr>
            <w:r w:rsidRPr="004350B5">
              <w:rPr>
                <w:sz w:val="22"/>
                <w:szCs w:val="22"/>
              </w:rPr>
              <w:t>Theo QĐ</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4350B5" w:rsidRDefault="00E47570" w:rsidP="00094B23">
            <w:pPr>
              <w:pStyle w:val="NoList1"/>
              <w:ind w:right="72"/>
              <w:rPr>
                <w:sz w:val="22"/>
                <w:szCs w:val="22"/>
              </w:rPr>
            </w:pPr>
            <w:r w:rsidRPr="004350B5">
              <w:rPr>
                <w:sz w:val="22"/>
                <w:szCs w:val="22"/>
              </w:rPr>
              <w:t>- Ban lãnh đạo Hội đồng coi thi nộp hồ sơ coi thi, bài thi lý thuyết, hồ sơ học sinh dự thi về Hội đồng chấm</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99"/>
              <w:jc w:val="center"/>
              <w:rPr>
                <w:b/>
                <w:bCs/>
                <w:sz w:val="22"/>
                <w:szCs w:val="22"/>
              </w:rPr>
            </w:pPr>
            <w:r w:rsidRPr="004350B5">
              <w:rPr>
                <w:b/>
                <w:sz w:val="22"/>
                <w:szCs w:val="22"/>
              </w:rPr>
              <w:t>10h00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108"/>
              <w:rPr>
                <w:sz w:val="22"/>
                <w:szCs w:val="22"/>
              </w:rPr>
            </w:pPr>
            <w:r w:rsidRPr="004350B5">
              <w:rPr>
                <w:sz w:val="22"/>
                <w:szCs w:val="22"/>
              </w:rPr>
              <w:t>BLĐ Hội đồng coi thi</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28C0">
            <w:pPr>
              <w:rPr>
                <w:rFonts w:ascii="Times New Roman" w:hAnsi="Times New Roman" w:cs="Times New Roman"/>
                <w:b/>
                <w:sz w:val="22"/>
                <w:szCs w:val="22"/>
              </w:rPr>
            </w:pPr>
            <w:r w:rsidRPr="004350B5">
              <w:rPr>
                <w:rFonts w:ascii="Times New Roman" w:hAnsi="Times New Roman" w:cs="Times New Roman"/>
                <w:sz w:val="22"/>
                <w:szCs w:val="22"/>
              </w:rPr>
              <w:t>- Hội đồng thi thực hành Nghề Phổ thông.</w:t>
            </w:r>
          </w:p>
          <w:p w:rsidR="00E47570" w:rsidRPr="004350B5" w:rsidRDefault="00E47570" w:rsidP="00DD28C0">
            <w:pPr>
              <w:rPr>
                <w:rFonts w:ascii="Times New Roman" w:hAnsi="Times New Roman" w:cs="Times New Roman"/>
                <w:sz w:val="22"/>
                <w:szCs w:val="22"/>
              </w:rPr>
            </w:pPr>
            <w:r w:rsidRPr="004350B5">
              <w:rPr>
                <w:rFonts w:ascii="Times New Roman" w:hAnsi="Times New Roman" w:cs="Times New Roman"/>
                <w:sz w:val="22"/>
                <w:szCs w:val="22"/>
              </w:rPr>
              <w:t>- Chấm thi thực hành + lý thuyết.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E47570">
            <w:pPr>
              <w:pStyle w:val="NoList1"/>
              <w:ind w:right="-99"/>
              <w:jc w:val="center"/>
              <w:rPr>
                <w:b/>
                <w:bCs/>
                <w:sz w:val="22"/>
                <w:szCs w:val="22"/>
              </w:rPr>
            </w:pPr>
            <w:r w:rsidRPr="004350B5">
              <w:rPr>
                <w:b/>
                <w:bCs/>
                <w:sz w:val="22"/>
                <w:szCs w:val="22"/>
              </w:rPr>
              <w:t>Chiều 23-29/5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DD3F89">
            <w:pPr>
              <w:pStyle w:val="NoList1"/>
              <w:ind w:right="-108"/>
              <w:rPr>
                <w:sz w:val="22"/>
                <w:szCs w:val="22"/>
              </w:rPr>
            </w:pPr>
            <w:r w:rsidRPr="004350B5">
              <w:rPr>
                <w:sz w:val="22"/>
                <w:szCs w:val="22"/>
              </w:rPr>
              <w:t>Theo QĐ</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72"/>
              <w:rPr>
                <w:sz w:val="22"/>
                <w:szCs w:val="22"/>
              </w:rPr>
            </w:pPr>
            <w:r w:rsidRPr="004350B5">
              <w:rPr>
                <w:sz w:val="22"/>
                <w:szCs w:val="22"/>
              </w:rPr>
              <w:t>- Nộp báo cáo cuối năm học các bộ môn về BLĐ nhà trường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108"/>
              <w:rPr>
                <w:sz w:val="22"/>
                <w:szCs w:val="22"/>
              </w:rPr>
            </w:pPr>
            <w:r w:rsidRPr="004350B5">
              <w:rPr>
                <w:sz w:val="22"/>
                <w:szCs w:val="22"/>
              </w:rPr>
              <w:t>TTCM</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6F2456" w:rsidRDefault="00E47570" w:rsidP="00742C3A">
            <w:pPr>
              <w:pStyle w:val="NoList1"/>
              <w:ind w:right="72"/>
              <w:rPr>
                <w:color w:val="2E74B5" w:themeColor="accent1" w:themeShade="BF"/>
                <w:sz w:val="22"/>
                <w:szCs w:val="22"/>
              </w:rPr>
            </w:pPr>
            <w:r w:rsidRPr="006F2456">
              <w:rPr>
                <w:color w:val="2E74B5" w:themeColor="accent1" w:themeShade="BF"/>
                <w:sz w:val="22"/>
                <w:szCs w:val="22"/>
              </w:rPr>
              <w:t xml:space="preserve">- </w:t>
            </w:r>
            <w:r w:rsidRPr="006F2456">
              <w:rPr>
                <w:sz w:val="22"/>
                <w:szCs w:val="22"/>
              </w:rPr>
              <w:t>HS khối 9 học bù TKB sáng thứ Ba 23/5 do HS khối 9 nghỉ vì trường tổ chức HĐT nghề PT cho K8</w:t>
            </w:r>
            <w:r w:rsidR="00301466" w:rsidRPr="006F2456">
              <w:rPr>
                <w:sz w:val="22"/>
                <w:szCs w:val="22"/>
              </w:rPr>
              <w:t xml:space="preserve">. </w:t>
            </w:r>
            <w:r w:rsidR="00301466" w:rsidRPr="006F2456">
              <w:rPr>
                <w:color w:val="2E74B5" w:themeColor="accent1" w:themeShade="BF"/>
                <w:sz w:val="22"/>
                <w:szCs w:val="22"/>
              </w:rPr>
              <w:t>(HS khối 9 có bữa ăn ra chơi buổi chiều)</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6F2456" w:rsidRDefault="00E47570" w:rsidP="00742C3A">
            <w:pPr>
              <w:pStyle w:val="NoList1"/>
              <w:ind w:right="-99"/>
              <w:jc w:val="center"/>
              <w:rPr>
                <w:b/>
                <w:bCs/>
                <w:sz w:val="22"/>
                <w:szCs w:val="22"/>
              </w:rPr>
            </w:pPr>
            <w:r w:rsidRPr="006F2456">
              <w:rPr>
                <w:b/>
                <w:bCs/>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6F2456" w:rsidRDefault="00E47570" w:rsidP="00742C3A">
            <w:pPr>
              <w:pStyle w:val="NoList1"/>
              <w:ind w:right="-108"/>
              <w:rPr>
                <w:sz w:val="22"/>
                <w:szCs w:val="22"/>
              </w:rPr>
            </w:pPr>
            <w:r w:rsidRPr="006F2456">
              <w:rPr>
                <w:sz w:val="22"/>
                <w:szCs w:val="22"/>
              </w:rPr>
              <w:t>GVBM có tiết dạy</w:t>
            </w:r>
          </w:p>
        </w:tc>
      </w:tr>
      <w:tr w:rsidR="00E47570" w:rsidRPr="004350B5" w:rsidTr="00791568">
        <w:trPr>
          <w:gridAfter w:val="1"/>
          <w:wAfter w:w="18" w:type="dxa"/>
          <w:trHeight w:val="231"/>
        </w:trPr>
        <w:tc>
          <w:tcPr>
            <w:tcW w:w="1260" w:type="dxa"/>
            <w:vMerge/>
            <w:tcBorders>
              <w:left w:val="single" w:sz="4" w:space="0" w:color="auto"/>
              <w:right w:val="single" w:sz="4" w:space="0" w:color="auto"/>
            </w:tcBorders>
          </w:tcPr>
          <w:p w:rsidR="00E47570" w:rsidRPr="004350B5" w:rsidRDefault="00E47570"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72"/>
              <w:rPr>
                <w:sz w:val="22"/>
                <w:szCs w:val="22"/>
              </w:rPr>
            </w:pPr>
            <w:r w:rsidRPr="004350B5">
              <w:rPr>
                <w:sz w:val="22"/>
                <w:szCs w:val="22"/>
              </w:rPr>
              <w:t>- Học sinh kiểm tra lại bắt đầu ôn tập kiểm tra lại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99"/>
              <w:jc w:val="center"/>
              <w:rPr>
                <w:b/>
                <w:bCs/>
                <w:sz w:val="22"/>
                <w:szCs w:val="22"/>
              </w:rPr>
            </w:pPr>
            <w:r w:rsidRPr="004350B5">
              <w:rPr>
                <w:b/>
                <w:bCs/>
                <w:sz w:val="22"/>
                <w:szCs w:val="22"/>
              </w:rPr>
              <w:t>Theo lịch</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E47570" w:rsidRPr="004350B5" w:rsidRDefault="00E47570" w:rsidP="00742C3A">
            <w:pPr>
              <w:pStyle w:val="NoList1"/>
              <w:ind w:right="-108"/>
              <w:rPr>
                <w:sz w:val="22"/>
                <w:szCs w:val="22"/>
              </w:rPr>
            </w:pPr>
            <w:r w:rsidRPr="004350B5">
              <w:rPr>
                <w:sz w:val="22"/>
                <w:szCs w:val="22"/>
              </w:rPr>
              <w:t>GVBM của học sinh trong năm học</w:t>
            </w:r>
          </w:p>
        </w:tc>
      </w:tr>
      <w:tr w:rsidR="007773DC" w:rsidRPr="004350B5" w:rsidTr="00791568">
        <w:trPr>
          <w:gridAfter w:val="1"/>
          <w:wAfter w:w="18" w:type="dxa"/>
          <w:trHeight w:val="231"/>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 xml:space="preserve">- Hạn chót chuyển thư mời thành phần dự ĐH Chi bộ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jc w:val="center"/>
              <w:rPr>
                <w:b/>
                <w:sz w:val="22"/>
                <w:szCs w:val="22"/>
              </w:rPr>
            </w:pPr>
            <w:r w:rsidRPr="004350B5">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Theo phân công</w:t>
            </w:r>
          </w:p>
        </w:tc>
      </w:tr>
      <w:tr w:rsidR="007773DC" w:rsidRPr="004350B5" w:rsidTr="00791568">
        <w:trPr>
          <w:gridAfter w:val="1"/>
          <w:wAfter w:w="18" w:type="dxa"/>
          <w:trHeight w:val="231"/>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6F2456" w:rsidRDefault="004350B5" w:rsidP="004350B5">
            <w:pPr>
              <w:pStyle w:val="NoList1"/>
              <w:rPr>
                <w:color w:val="538135" w:themeColor="accent6" w:themeShade="BF"/>
                <w:sz w:val="22"/>
                <w:szCs w:val="22"/>
              </w:rPr>
            </w:pPr>
            <w:r w:rsidRPr="006F2456">
              <w:rPr>
                <w:color w:val="538135" w:themeColor="accent6" w:themeShade="BF"/>
                <w:sz w:val="22"/>
                <w:szCs w:val="22"/>
              </w:rPr>
              <w:t>- Hạn chót nộp hồ sơ chủ nhiệm các khối lớp về A.Liêm – Vi tính.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4350B5" w:rsidP="00DD3F89">
            <w:pPr>
              <w:pStyle w:val="NoList1"/>
              <w:jc w:val="center"/>
              <w:rPr>
                <w:b/>
                <w:bCs/>
                <w:color w:val="538135" w:themeColor="accent6" w:themeShade="BF"/>
                <w:sz w:val="22"/>
                <w:szCs w:val="22"/>
              </w:rPr>
            </w:pPr>
            <w:r w:rsidRPr="006F2456">
              <w:rPr>
                <w:b/>
                <w:bCs/>
                <w:color w:val="538135" w:themeColor="accent6" w:themeShade="BF"/>
                <w:sz w:val="22"/>
                <w:szCs w:val="22"/>
              </w:rPr>
              <w:t>17h00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4350B5" w:rsidP="00DD3F89">
            <w:pPr>
              <w:pStyle w:val="NoList1"/>
              <w:rPr>
                <w:color w:val="538135" w:themeColor="accent6" w:themeShade="BF"/>
                <w:sz w:val="22"/>
                <w:szCs w:val="22"/>
              </w:rPr>
            </w:pPr>
            <w:r w:rsidRPr="006F2456">
              <w:rPr>
                <w:color w:val="538135" w:themeColor="accent6" w:themeShade="BF"/>
                <w:sz w:val="22"/>
                <w:szCs w:val="22"/>
              </w:rPr>
              <w:t>GVCN</w:t>
            </w:r>
          </w:p>
        </w:tc>
      </w:tr>
      <w:tr w:rsidR="007773DC" w:rsidRPr="004350B5" w:rsidTr="00791568">
        <w:trPr>
          <w:trHeight w:val="231"/>
        </w:trPr>
        <w:tc>
          <w:tcPr>
            <w:tcW w:w="1260" w:type="dxa"/>
            <w:vMerge w:val="restart"/>
            <w:tcBorders>
              <w:top w:val="single" w:sz="4" w:space="0" w:color="auto"/>
              <w:left w:val="single" w:sz="4" w:space="0" w:color="auto"/>
              <w:right w:val="single" w:sz="4" w:space="0" w:color="auto"/>
            </w:tcBorders>
          </w:tcPr>
          <w:p w:rsidR="007773DC" w:rsidRPr="004350B5" w:rsidRDefault="007773DC" w:rsidP="00DD3F89">
            <w:pPr>
              <w:pStyle w:val="NoList1"/>
              <w:ind w:left="-108"/>
              <w:jc w:val="center"/>
              <w:rPr>
                <w:b/>
                <w:bCs/>
                <w:sz w:val="22"/>
                <w:szCs w:val="22"/>
              </w:rPr>
            </w:pPr>
            <w:r w:rsidRPr="004350B5">
              <w:rPr>
                <w:b/>
                <w:bCs/>
                <w:sz w:val="22"/>
                <w:szCs w:val="22"/>
              </w:rPr>
              <w:t>Thứ Tư</w:t>
            </w:r>
          </w:p>
          <w:p w:rsidR="007773DC" w:rsidRPr="004350B5" w:rsidRDefault="007773DC" w:rsidP="00DD3F89">
            <w:pPr>
              <w:pStyle w:val="NoList1"/>
              <w:ind w:left="-108"/>
              <w:jc w:val="center"/>
              <w:rPr>
                <w:b/>
                <w:bCs/>
                <w:sz w:val="22"/>
                <w:szCs w:val="22"/>
              </w:rPr>
            </w:pPr>
            <w:r w:rsidRPr="004350B5">
              <w:rPr>
                <w:b/>
                <w:bCs/>
                <w:sz w:val="22"/>
                <w:szCs w:val="22"/>
              </w:rPr>
              <w:t>24/5</w:t>
            </w:r>
          </w:p>
          <w:p w:rsidR="007773DC" w:rsidRPr="004350B5" w:rsidRDefault="007773DC" w:rsidP="00DD3F89">
            <w:pPr>
              <w:pStyle w:val="NoList1"/>
              <w:ind w:left="-108"/>
              <w:jc w:val="center"/>
              <w:rPr>
                <w:b/>
                <w:bCs/>
                <w:sz w:val="22"/>
                <w:szCs w:val="22"/>
              </w:rPr>
            </w:pP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2520F3">
            <w:pPr>
              <w:pStyle w:val="NoList1"/>
              <w:ind w:right="72"/>
              <w:rPr>
                <w:color w:val="538135" w:themeColor="accent6" w:themeShade="BF"/>
                <w:sz w:val="22"/>
                <w:szCs w:val="22"/>
              </w:rPr>
            </w:pPr>
            <w:r w:rsidRPr="006F2456">
              <w:rPr>
                <w:color w:val="538135" w:themeColor="accent6" w:themeShade="BF"/>
                <w:sz w:val="22"/>
                <w:szCs w:val="22"/>
              </w:rPr>
              <w:t xml:space="preserve">- Tập trung HS toàn trường xác định vị trí ngồi dự Lễ Bế giảng của các lớp, của HS không nhận thưởng và HS có nhận khen thưởng, khái quát chương trình,. </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DD3F89">
            <w:pPr>
              <w:pStyle w:val="NoList1"/>
              <w:ind w:right="-99"/>
              <w:jc w:val="center"/>
              <w:rPr>
                <w:b/>
                <w:bCs/>
                <w:color w:val="538135" w:themeColor="accent6" w:themeShade="BF"/>
                <w:sz w:val="22"/>
                <w:szCs w:val="22"/>
              </w:rPr>
            </w:pPr>
            <w:r w:rsidRPr="006F2456">
              <w:rPr>
                <w:b/>
                <w:bCs/>
                <w:color w:val="538135" w:themeColor="accent6" w:themeShade="BF"/>
                <w:sz w:val="22"/>
                <w:szCs w:val="22"/>
              </w:rPr>
              <w:t>Tiết 1 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DD3F89">
            <w:pPr>
              <w:pStyle w:val="NoList1"/>
              <w:rPr>
                <w:color w:val="538135" w:themeColor="accent6" w:themeShade="BF"/>
                <w:sz w:val="22"/>
                <w:szCs w:val="22"/>
              </w:rPr>
            </w:pPr>
            <w:r w:rsidRPr="006F2456">
              <w:rPr>
                <w:color w:val="538135" w:themeColor="accent6" w:themeShade="BF"/>
                <w:sz w:val="22"/>
                <w:szCs w:val="22"/>
              </w:rPr>
              <w:t>Toàn trường dự</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BA0D81" w:rsidRDefault="007773DC" w:rsidP="002520F3">
            <w:pPr>
              <w:pStyle w:val="NoList1"/>
              <w:ind w:right="72"/>
              <w:rPr>
                <w:color w:val="FF0000"/>
                <w:sz w:val="22"/>
                <w:szCs w:val="22"/>
                <w:highlight w:val="yellow"/>
              </w:rPr>
            </w:pPr>
            <w:r w:rsidRPr="00BA0D81">
              <w:rPr>
                <w:color w:val="FF0000"/>
                <w:sz w:val="22"/>
                <w:szCs w:val="22"/>
                <w:highlight w:val="yellow"/>
              </w:rPr>
              <w:t>- Dự báo cáo các Sáng kiến của đơn vị với HĐ chấm Sáng kiến quận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BA0D81" w:rsidRDefault="007773DC" w:rsidP="00742C3A">
            <w:pPr>
              <w:pStyle w:val="NoList1"/>
              <w:ind w:right="-99"/>
              <w:jc w:val="center"/>
              <w:rPr>
                <w:b/>
                <w:bCs/>
                <w:color w:val="FF0000"/>
                <w:sz w:val="22"/>
                <w:szCs w:val="22"/>
                <w:highlight w:val="yellow"/>
              </w:rPr>
            </w:pPr>
            <w:r w:rsidRPr="00BA0D81">
              <w:rPr>
                <w:b/>
                <w:bCs/>
                <w:color w:val="FF0000"/>
                <w:sz w:val="22"/>
                <w:szCs w:val="22"/>
                <w:highlight w:val="yellow"/>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BA0D81" w:rsidRDefault="007773DC" w:rsidP="00742C3A">
            <w:pPr>
              <w:pStyle w:val="NoList1"/>
              <w:rPr>
                <w:color w:val="FF0000"/>
                <w:sz w:val="22"/>
                <w:szCs w:val="22"/>
                <w:highlight w:val="yellow"/>
              </w:rPr>
            </w:pPr>
            <w:r w:rsidRPr="00BA0D81">
              <w:rPr>
                <w:color w:val="FF0000"/>
                <w:sz w:val="22"/>
                <w:szCs w:val="22"/>
                <w:highlight w:val="yellow"/>
              </w:rPr>
              <w:t>QL theo phân công</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6F2456" w:rsidRDefault="007773DC" w:rsidP="00FF5E23">
            <w:pPr>
              <w:pStyle w:val="NoList1"/>
              <w:ind w:right="72"/>
              <w:rPr>
                <w:color w:val="FF0000"/>
                <w:sz w:val="22"/>
                <w:szCs w:val="22"/>
                <w:highlight w:val="yellow"/>
              </w:rPr>
            </w:pPr>
            <w:r w:rsidRPr="006F2456">
              <w:rPr>
                <w:color w:val="FF0000"/>
                <w:sz w:val="22"/>
                <w:szCs w:val="22"/>
                <w:highlight w:val="yellow"/>
              </w:rPr>
              <w:t>- Trực lãnh đạo nhà trường lúc QL đi công tác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742C3A">
            <w:pPr>
              <w:pStyle w:val="NoList1"/>
              <w:ind w:right="-99"/>
              <w:jc w:val="center"/>
              <w:rPr>
                <w:b/>
                <w:bCs/>
                <w:color w:val="FF0000"/>
                <w:sz w:val="22"/>
                <w:szCs w:val="22"/>
                <w:highlight w:val="yellow"/>
              </w:rPr>
            </w:pPr>
            <w:r w:rsidRPr="006F2456">
              <w:rPr>
                <w:b/>
                <w:bCs/>
                <w:color w:val="FF0000"/>
                <w:sz w:val="22"/>
                <w:szCs w:val="22"/>
                <w:highlight w:val="yellow"/>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742C3A">
            <w:pPr>
              <w:pStyle w:val="NoList1"/>
              <w:rPr>
                <w:color w:val="FF0000"/>
                <w:sz w:val="22"/>
                <w:szCs w:val="22"/>
                <w:highlight w:val="yellow"/>
              </w:rPr>
            </w:pPr>
            <w:r w:rsidRPr="006F2456">
              <w:rPr>
                <w:color w:val="FF0000"/>
                <w:sz w:val="22"/>
                <w:szCs w:val="22"/>
                <w:highlight w:val="yellow"/>
              </w:rPr>
              <w:t>CTCĐ và BTCĐ</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6F2456" w:rsidRDefault="007773DC" w:rsidP="00FF5E23">
            <w:pPr>
              <w:pStyle w:val="NoList1"/>
              <w:ind w:right="72"/>
              <w:rPr>
                <w:color w:val="538135" w:themeColor="accent6" w:themeShade="BF"/>
                <w:sz w:val="22"/>
                <w:szCs w:val="22"/>
              </w:rPr>
            </w:pPr>
            <w:r w:rsidRPr="006F2456">
              <w:rPr>
                <w:color w:val="538135" w:themeColor="accent6" w:themeShade="BF"/>
                <w:sz w:val="22"/>
                <w:szCs w:val="22"/>
              </w:rPr>
              <w:t>- HS khối 6,7,8 đợt văn nghệ tập thể và tổng dợt chương trình văn nghệ các khối, tập dợt chào cờ, dặn dò,...</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742C3A">
            <w:pPr>
              <w:pStyle w:val="NoList1"/>
              <w:ind w:right="-99"/>
              <w:jc w:val="center"/>
              <w:rPr>
                <w:b/>
                <w:bCs/>
                <w:color w:val="538135" w:themeColor="accent6" w:themeShade="BF"/>
                <w:sz w:val="22"/>
                <w:szCs w:val="22"/>
              </w:rPr>
            </w:pPr>
            <w:r w:rsidRPr="006F2456">
              <w:rPr>
                <w:b/>
                <w:bCs/>
                <w:color w:val="538135" w:themeColor="accent6" w:themeShade="BF"/>
                <w:sz w:val="22"/>
                <w:szCs w:val="22"/>
              </w:rPr>
              <w:t>Tiết 2</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2520F3">
            <w:pPr>
              <w:pStyle w:val="NoList1"/>
              <w:rPr>
                <w:color w:val="538135" w:themeColor="accent6" w:themeShade="BF"/>
                <w:sz w:val="22"/>
                <w:szCs w:val="22"/>
              </w:rPr>
            </w:pPr>
            <w:r w:rsidRPr="006F2456">
              <w:rPr>
                <w:color w:val="538135" w:themeColor="accent6" w:themeShade="BF"/>
                <w:sz w:val="22"/>
                <w:szCs w:val="22"/>
              </w:rPr>
              <w:t>T.Tạo; MC, KTCN 6,7,8; BTCĐ; TPT, CTCĐ và GV-NV toàn trường dự (trừ GVBM có tiết khối 9).</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6F2456" w:rsidRDefault="007773DC" w:rsidP="00301466">
            <w:pPr>
              <w:pStyle w:val="NoList1"/>
              <w:ind w:right="72"/>
              <w:rPr>
                <w:color w:val="538135" w:themeColor="accent6" w:themeShade="BF"/>
                <w:sz w:val="22"/>
                <w:szCs w:val="22"/>
              </w:rPr>
            </w:pPr>
            <w:r w:rsidRPr="006F2456">
              <w:rPr>
                <w:color w:val="538135" w:themeColor="accent6" w:themeShade="BF"/>
                <w:sz w:val="22"/>
                <w:szCs w:val="22"/>
              </w:rPr>
              <w:t>- Sinh hoạt chủ nhiệm và tổng VS lớp lần 2. HS bán trú ăn liên hoan bán trú cuối năm học.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301466">
            <w:pPr>
              <w:pStyle w:val="NoList1"/>
              <w:ind w:right="-99"/>
              <w:jc w:val="center"/>
              <w:rPr>
                <w:b/>
                <w:bCs/>
                <w:color w:val="538135" w:themeColor="accent6" w:themeShade="BF"/>
                <w:sz w:val="22"/>
                <w:szCs w:val="22"/>
              </w:rPr>
            </w:pPr>
            <w:r w:rsidRPr="006F2456">
              <w:rPr>
                <w:b/>
                <w:bCs/>
                <w:color w:val="538135" w:themeColor="accent6" w:themeShade="BF"/>
                <w:sz w:val="22"/>
                <w:szCs w:val="22"/>
              </w:rPr>
              <w:t>Từ tiết 3 đến giờ báo về</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2520F3">
            <w:pPr>
              <w:pStyle w:val="NoList1"/>
              <w:rPr>
                <w:color w:val="538135" w:themeColor="accent6" w:themeShade="BF"/>
                <w:sz w:val="22"/>
                <w:szCs w:val="22"/>
              </w:rPr>
            </w:pPr>
            <w:r w:rsidRPr="006F2456">
              <w:rPr>
                <w:color w:val="538135" w:themeColor="accent6" w:themeShade="BF"/>
                <w:sz w:val="22"/>
                <w:szCs w:val="22"/>
              </w:rPr>
              <w:t>GVCN, GT, BV</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742C3A">
            <w:pPr>
              <w:pStyle w:val="NoList1"/>
              <w:ind w:right="72"/>
              <w:rPr>
                <w:sz w:val="22"/>
                <w:szCs w:val="22"/>
              </w:rPr>
            </w:pPr>
            <w:r w:rsidRPr="004350B5">
              <w:rPr>
                <w:sz w:val="22"/>
                <w:szCs w:val="22"/>
              </w:rPr>
              <w:t>- Kiểm tra hồ sơ tổ nhóm CM</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ind w:right="-99"/>
              <w:jc w:val="center"/>
              <w:rPr>
                <w:b/>
                <w:bCs/>
                <w:sz w:val="22"/>
                <w:szCs w:val="22"/>
              </w:rPr>
            </w:pPr>
            <w:r w:rsidRPr="004350B5">
              <w:rPr>
                <w:b/>
                <w:bCs/>
                <w:sz w:val="22"/>
                <w:szCs w:val="22"/>
              </w:rPr>
              <w:t>Từ 24/5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QL</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742C3A">
            <w:pPr>
              <w:pStyle w:val="NoList1"/>
              <w:ind w:right="72"/>
              <w:rPr>
                <w:sz w:val="22"/>
                <w:szCs w:val="22"/>
              </w:rPr>
            </w:pPr>
            <w:r w:rsidRPr="004350B5">
              <w:rPr>
                <w:sz w:val="22"/>
                <w:szCs w:val="22"/>
              </w:rPr>
              <w:t xml:space="preserve">- HS khối 9 học bình thường theo TKB của ngày.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GVBM có tiết dạy</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E47570">
            <w:pPr>
              <w:pStyle w:val="NoList1"/>
              <w:rPr>
                <w:sz w:val="22"/>
                <w:szCs w:val="22"/>
              </w:rPr>
            </w:pPr>
            <w:r w:rsidRPr="004350B5">
              <w:rPr>
                <w:sz w:val="22"/>
                <w:szCs w:val="22"/>
              </w:rPr>
              <w:t xml:space="preserve">- HS khối 9 học bù TKB tiết </w:t>
            </w:r>
            <w:r w:rsidRPr="004350B5">
              <w:rPr>
                <w:sz w:val="22"/>
                <w:szCs w:val="22"/>
              </w:rPr>
              <w:t>2</w:t>
            </w:r>
            <w:r w:rsidRPr="004350B5">
              <w:rPr>
                <w:sz w:val="22"/>
                <w:szCs w:val="22"/>
              </w:rPr>
              <w:t xml:space="preserve"> chiều thứ Sáu 26/5</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jc w:val="center"/>
              <w:rPr>
                <w:b/>
                <w:sz w:val="22"/>
                <w:szCs w:val="22"/>
              </w:rPr>
            </w:pPr>
            <w:r w:rsidRPr="004350B5">
              <w:rPr>
                <w:b/>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GVBM có tiết dạy</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DD3F89">
            <w:pPr>
              <w:pStyle w:val="NoList1"/>
              <w:ind w:right="72"/>
              <w:rPr>
                <w:sz w:val="22"/>
                <w:szCs w:val="22"/>
              </w:rPr>
            </w:pPr>
            <w:r w:rsidRPr="004350B5">
              <w:rPr>
                <w:sz w:val="22"/>
                <w:szCs w:val="22"/>
              </w:rPr>
              <w:t>- Ký duyệt học bạ, sổ GTGĐ.</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E47570">
            <w:pPr>
              <w:pStyle w:val="NoList1"/>
              <w:ind w:right="-99"/>
              <w:jc w:val="center"/>
              <w:rPr>
                <w:b/>
                <w:bCs/>
                <w:sz w:val="22"/>
                <w:szCs w:val="22"/>
              </w:rPr>
            </w:pPr>
            <w:r w:rsidRPr="004350B5">
              <w:rPr>
                <w:b/>
                <w:bCs/>
                <w:sz w:val="22"/>
                <w:szCs w:val="22"/>
              </w:rPr>
              <w:t>Từ 24 – 31/5</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P.HT phụ trách khối</w:t>
            </w:r>
          </w:p>
        </w:tc>
      </w:tr>
      <w:tr w:rsidR="007773DC" w:rsidRPr="004350B5" w:rsidTr="00094B23">
        <w:trPr>
          <w:gridAfter w:val="1"/>
          <w:wAfter w:w="18" w:type="dxa"/>
          <w:trHeight w:val="653"/>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DD3F89">
            <w:pPr>
              <w:pStyle w:val="NoList1"/>
              <w:ind w:right="72"/>
              <w:rPr>
                <w:sz w:val="22"/>
                <w:szCs w:val="22"/>
              </w:rPr>
            </w:pPr>
            <w:r w:rsidRPr="004350B5">
              <w:rPr>
                <w:spacing w:val="-8"/>
                <w:sz w:val="22"/>
                <w:szCs w:val="22"/>
              </w:rPr>
              <w:t xml:space="preserve">- </w:t>
            </w:r>
            <w:r w:rsidRPr="006F2456">
              <w:rPr>
                <w:sz w:val="22"/>
                <w:szCs w:val="22"/>
              </w:rPr>
              <w:t xml:space="preserve">Dự Hội nghị phổ biến pháp luật về PCCC và cứu nạn, cứu hộ tại </w:t>
            </w:r>
            <w:r w:rsidRPr="004350B5">
              <w:rPr>
                <w:sz w:val="22"/>
                <w:szCs w:val="22"/>
              </w:rPr>
              <w:t>HT.A UBND quận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094B23">
            <w:pPr>
              <w:pStyle w:val="NoList1"/>
              <w:rPr>
                <w:sz w:val="22"/>
                <w:szCs w:val="22"/>
              </w:rPr>
            </w:pPr>
            <w:r w:rsidRPr="004350B5">
              <w:rPr>
                <w:sz w:val="22"/>
                <w:szCs w:val="22"/>
              </w:rPr>
              <w:t>C.Đào – P.HT</w:t>
            </w:r>
          </w:p>
        </w:tc>
      </w:tr>
      <w:tr w:rsidR="007773DC" w:rsidRPr="004350B5" w:rsidTr="00791568">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DD3F89">
            <w:pPr>
              <w:pStyle w:val="NoList1"/>
              <w:ind w:right="72"/>
              <w:rPr>
                <w:sz w:val="22"/>
                <w:szCs w:val="22"/>
              </w:rPr>
            </w:pPr>
            <w:r w:rsidRPr="004350B5">
              <w:rPr>
                <w:sz w:val="22"/>
                <w:szCs w:val="22"/>
              </w:rPr>
              <w:t xml:space="preserve">- Họp BCH Công đoàn Ngành tại </w:t>
            </w:r>
            <w:r w:rsidRPr="004350B5">
              <w:rPr>
                <w:bCs/>
                <w:sz w:val="22"/>
                <w:szCs w:val="22"/>
              </w:rPr>
              <w:t>HT.D PGD&amp;ĐT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T. Khanh</w:t>
            </w:r>
          </w:p>
        </w:tc>
      </w:tr>
      <w:tr w:rsidR="007773DC" w:rsidRPr="004350B5" w:rsidTr="00913893">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DD3F89">
            <w:pPr>
              <w:ind w:right="72"/>
              <w:rPr>
                <w:rFonts w:ascii="Times New Roman" w:hAnsi="Times New Roman" w:cs="Times New Roman"/>
                <w:sz w:val="22"/>
                <w:szCs w:val="22"/>
              </w:rPr>
            </w:pPr>
            <w:r w:rsidRPr="004350B5">
              <w:rPr>
                <w:rFonts w:ascii="Times New Roman" w:hAnsi="Times New Roman" w:cs="Times New Roman"/>
                <w:spacing w:val="-6"/>
                <w:sz w:val="22"/>
                <w:szCs w:val="22"/>
              </w:rPr>
              <w:t xml:space="preserve">- </w:t>
            </w:r>
            <w:r w:rsidRPr="006F2456">
              <w:rPr>
                <w:rFonts w:ascii="Times New Roman" w:hAnsi="Times New Roman" w:cs="Times New Roman"/>
                <w:sz w:val="22"/>
                <w:szCs w:val="22"/>
              </w:rPr>
              <w:t>Họp về công tác tuyển sinh các lớp đầu cấp NH 2017-2018.</w:t>
            </w:r>
          </w:p>
        </w:tc>
        <w:tc>
          <w:tcPr>
            <w:tcW w:w="1486" w:type="dxa"/>
            <w:gridSpan w:val="2"/>
            <w:tcBorders>
              <w:top w:val="dotted" w:sz="4" w:space="0" w:color="auto"/>
              <w:left w:val="single" w:sz="4" w:space="0" w:color="auto"/>
              <w:bottom w:val="dotted" w:sz="4" w:space="0" w:color="auto"/>
              <w:right w:val="single" w:sz="4" w:space="0" w:color="auto"/>
            </w:tcBorders>
          </w:tcPr>
          <w:p w:rsidR="007773DC" w:rsidRPr="004350B5" w:rsidRDefault="007773DC" w:rsidP="00094B23">
            <w:pPr>
              <w:pStyle w:val="NoList1"/>
              <w:ind w:right="-99"/>
              <w:jc w:val="center"/>
              <w:rPr>
                <w:b/>
                <w:bCs/>
                <w:sz w:val="22"/>
                <w:szCs w:val="22"/>
              </w:rPr>
            </w:pPr>
            <w:r w:rsidRPr="004350B5">
              <w:rPr>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both"/>
              <w:rPr>
                <w:sz w:val="22"/>
                <w:szCs w:val="22"/>
              </w:rPr>
            </w:pPr>
            <w:r w:rsidRPr="004350B5">
              <w:rPr>
                <w:sz w:val="22"/>
                <w:szCs w:val="22"/>
              </w:rPr>
              <w:t>HT theo TB</w:t>
            </w:r>
          </w:p>
        </w:tc>
      </w:tr>
      <w:tr w:rsidR="007773DC" w:rsidRPr="004350B5" w:rsidTr="00913893">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DD3F89">
            <w:pPr>
              <w:ind w:right="72"/>
              <w:rPr>
                <w:rFonts w:ascii="Times New Roman" w:hAnsi="Times New Roman" w:cs="Times New Roman"/>
                <w:sz w:val="22"/>
                <w:szCs w:val="22"/>
              </w:rPr>
            </w:pPr>
            <w:r w:rsidRPr="004350B5">
              <w:rPr>
                <w:rFonts w:ascii="Times New Roman" w:hAnsi="Times New Roman" w:cs="Times New Roman"/>
                <w:sz w:val="22"/>
                <w:szCs w:val="22"/>
              </w:rPr>
              <w:t>- Tổ chức kiểm tra hồ sơ dự thi TS10 của học sinh và phân hồ sơ học sinh theo hội đồng thi, phòng thi.</w:t>
            </w:r>
          </w:p>
        </w:tc>
        <w:tc>
          <w:tcPr>
            <w:tcW w:w="1486" w:type="dxa"/>
            <w:gridSpan w:val="2"/>
            <w:tcBorders>
              <w:top w:val="dotted" w:sz="4" w:space="0" w:color="auto"/>
              <w:left w:val="single" w:sz="4" w:space="0" w:color="auto"/>
              <w:bottom w:val="dotted" w:sz="4" w:space="0" w:color="auto"/>
              <w:right w:val="single" w:sz="4" w:space="0" w:color="auto"/>
            </w:tcBorders>
          </w:tcPr>
          <w:p w:rsidR="007773DC" w:rsidRPr="004350B5" w:rsidRDefault="007773DC" w:rsidP="00DD3F89">
            <w:pPr>
              <w:pStyle w:val="Heading8"/>
              <w:tabs>
                <w:tab w:val="left" w:pos="3828"/>
              </w:tabs>
              <w:ind w:left="12" w:right="-108"/>
              <w:jc w:val="center"/>
              <w:rPr>
                <w:rFonts w:ascii="Times New Roman" w:hAnsi="Times New Roman" w:cs="Times New Roman"/>
                <w:bCs w:val="0"/>
                <w:sz w:val="22"/>
                <w:szCs w:val="22"/>
              </w:rPr>
            </w:pPr>
            <w:r w:rsidRPr="004350B5">
              <w:rPr>
                <w:rFonts w:ascii="Times New Roman" w:hAnsi="Times New Roman" w:cs="Times New Roman"/>
                <w:bCs w:val="0"/>
                <w:sz w:val="22"/>
                <w:szCs w:val="22"/>
              </w:rPr>
              <w:t>13h00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FF5E23">
            <w:pPr>
              <w:pStyle w:val="NoList1"/>
              <w:ind w:right="-108"/>
              <w:rPr>
                <w:sz w:val="22"/>
                <w:szCs w:val="22"/>
              </w:rPr>
            </w:pPr>
            <w:r w:rsidRPr="004350B5">
              <w:rPr>
                <w:sz w:val="22"/>
                <w:szCs w:val="22"/>
              </w:rPr>
              <w:t>P.HT, giáo vụ, Vi tính và GVCN 9</w:t>
            </w:r>
          </w:p>
        </w:tc>
      </w:tr>
      <w:tr w:rsidR="007773DC" w:rsidRPr="004350B5" w:rsidTr="000918A7">
        <w:trPr>
          <w:gridAfter w:val="1"/>
          <w:wAfter w:w="18" w:type="dxa"/>
          <w:trHeight w:val="255"/>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rsidR="007773DC" w:rsidRPr="004350B5" w:rsidRDefault="007773DC" w:rsidP="007773DC">
            <w:pPr>
              <w:ind w:right="72"/>
              <w:rPr>
                <w:rFonts w:ascii="Times New Roman" w:hAnsi="Times New Roman" w:cs="Times New Roman"/>
                <w:sz w:val="22"/>
                <w:szCs w:val="22"/>
              </w:rPr>
            </w:pPr>
            <w:r w:rsidRPr="004350B5">
              <w:rPr>
                <w:rFonts w:ascii="Times New Roman" w:hAnsi="Times New Roman" w:cs="Times New Roman"/>
                <w:sz w:val="22"/>
                <w:szCs w:val="22"/>
              </w:rPr>
              <w:t>- Hạn chót chuyển thư mời TP tham dự Lễ bế giảng năm học 2016-2017</w:t>
            </w:r>
          </w:p>
        </w:tc>
        <w:tc>
          <w:tcPr>
            <w:tcW w:w="1486" w:type="dxa"/>
            <w:gridSpan w:val="2"/>
            <w:tcBorders>
              <w:top w:val="dotted" w:sz="4" w:space="0" w:color="auto"/>
              <w:left w:val="single" w:sz="4" w:space="0" w:color="auto"/>
              <w:bottom w:val="dotted" w:sz="4" w:space="0" w:color="auto"/>
              <w:right w:val="single" w:sz="4" w:space="0" w:color="auto"/>
            </w:tcBorders>
          </w:tcPr>
          <w:p w:rsidR="007773DC" w:rsidRPr="004350B5" w:rsidRDefault="007773DC" w:rsidP="00DD3F89">
            <w:pPr>
              <w:pStyle w:val="Heading8"/>
              <w:tabs>
                <w:tab w:val="left" w:pos="3828"/>
              </w:tabs>
              <w:ind w:left="12" w:right="-108"/>
              <w:jc w:val="center"/>
              <w:rPr>
                <w:rFonts w:ascii="Times New Roman" w:hAnsi="Times New Roman" w:cs="Times New Roman"/>
                <w:bCs w:val="0"/>
                <w:sz w:val="22"/>
                <w:szCs w:val="22"/>
              </w:rPr>
            </w:pPr>
            <w:r w:rsidRPr="004350B5">
              <w:rPr>
                <w:rFonts w:ascii="Times New Roman" w:hAnsi="Times New Roman" w:cs="Times New Roman"/>
                <w:bCs w:val="0"/>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108"/>
              <w:rPr>
                <w:sz w:val="22"/>
                <w:szCs w:val="22"/>
              </w:rPr>
            </w:pPr>
            <w:r w:rsidRPr="004350B5">
              <w:rPr>
                <w:sz w:val="22"/>
                <w:szCs w:val="22"/>
              </w:rPr>
              <w:t>Văn thư và QL</w:t>
            </w:r>
          </w:p>
        </w:tc>
      </w:tr>
      <w:tr w:rsidR="007773DC" w:rsidRPr="004350B5" w:rsidTr="00791568">
        <w:tc>
          <w:tcPr>
            <w:tcW w:w="1260" w:type="dxa"/>
            <w:vMerge w:val="restart"/>
            <w:tcBorders>
              <w:top w:val="single" w:sz="4" w:space="0" w:color="auto"/>
              <w:left w:val="single" w:sz="4" w:space="0" w:color="auto"/>
              <w:right w:val="single" w:sz="4" w:space="0" w:color="auto"/>
            </w:tcBorders>
          </w:tcPr>
          <w:p w:rsidR="007773DC" w:rsidRPr="004350B5" w:rsidRDefault="007773DC" w:rsidP="00DD3F89">
            <w:pPr>
              <w:pStyle w:val="NoList1"/>
              <w:ind w:left="-108"/>
              <w:jc w:val="center"/>
              <w:rPr>
                <w:b/>
                <w:bCs/>
                <w:sz w:val="22"/>
                <w:szCs w:val="22"/>
              </w:rPr>
            </w:pPr>
            <w:r w:rsidRPr="004350B5">
              <w:rPr>
                <w:b/>
                <w:bCs/>
                <w:sz w:val="22"/>
                <w:szCs w:val="22"/>
              </w:rPr>
              <w:t>Thứ Năm</w:t>
            </w:r>
          </w:p>
          <w:p w:rsidR="007773DC" w:rsidRPr="004350B5" w:rsidRDefault="007773DC" w:rsidP="00DD3F89">
            <w:pPr>
              <w:pStyle w:val="NoList1"/>
              <w:ind w:left="-108"/>
              <w:jc w:val="center"/>
              <w:rPr>
                <w:b/>
                <w:bCs/>
                <w:sz w:val="22"/>
                <w:szCs w:val="22"/>
              </w:rPr>
            </w:pPr>
            <w:r w:rsidRPr="004350B5">
              <w:rPr>
                <w:b/>
                <w:bCs/>
                <w:sz w:val="22"/>
                <w:szCs w:val="22"/>
              </w:rPr>
              <w:t>25/5</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301466">
            <w:pPr>
              <w:pStyle w:val="NoList1"/>
              <w:ind w:right="72"/>
              <w:rPr>
                <w:color w:val="FF0000"/>
                <w:sz w:val="22"/>
                <w:szCs w:val="22"/>
                <w:highlight w:val="yellow"/>
              </w:rPr>
            </w:pPr>
            <w:r w:rsidRPr="006F2456">
              <w:rPr>
                <w:color w:val="FF0000"/>
                <w:sz w:val="22"/>
                <w:szCs w:val="22"/>
                <w:highlight w:val="yellow"/>
              </w:rPr>
              <w:t>- Đại hội Chi bộ nhiệm kỳ 2017-2020</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DD3F89">
            <w:pPr>
              <w:pStyle w:val="NoList1"/>
              <w:ind w:right="-99"/>
              <w:jc w:val="center"/>
              <w:rPr>
                <w:b/>
                <w:bCs/>
                <w:color w:val="FF0000"/>
                <w:sz w:val="22"/>
                <w:szCs w:val="22"/>
                <w:highlight w:val="yellow"/>
              </w:rPr>
            </w:pPr>
            <w:r w:rsidRPr="006F2456">
              <w:rPr>
                <w:b/>
                <w:bCs/>
                <w:color w:val="FF0000"/>
                <w:sz w:val="22"/>
                <w:szCs w:val="22"/>
                <w:highlight w:val="yellow"/>
              </w:rPr>
              <w:t>8h00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DD3F89">
            <w:pPr>
              <w:pStyle w:val="NoList1"/>
              <w:rPr>
                <w:color w:val="FF0000"/>
                <w:sz w:val="22"/>
                <w:szCs w:val="22"/>
                <w:highlight w:val="yellow"/>
              </w:rPr>
            </w:pPr>
            <w:r w:rsidRPr="006F2456">
              <w:rPr>
                <w:color w:val="FF0000"/>
                <w:sz w:val="22"/>
                <w:szCs w:val="22"/>
                <w:highlight w:val="yellow"/>
              </w:rPr>
              <w:t>Toàn bộ Đảng viên</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301466">
            <w:pPr>
              <w:pStyle w:val="NoList1"/>
              <w:ind w:right="72"/>
              <w:rPr>
                <w:sz w:val="22"/>
                <w:szCs w:val="22"/>
              </w:rPr>
            </w:pPr>
            <w:r w:rsidRPr="004350B5">
              <w:rPr>
                <w:sz w:val="22"/>
                <w:szCs w:val="22"/>
              </w:rPr>
              <w:t xml:space="preserve">- </w:t>
            </w:r>
            <w:r w:rsidRPr="004350B5">
              <w:rPr>
                <w:sz w:val="22"/>
                <w:szCs w:val="22"/>
              </w:rPr>
              <w:t xml:space="preserve">HS khối 9 </w:t>
            </w:r>
            <w:r w:rsidRPr="004350B5">
              <w:rPr>
                <w:sz w:val="22"/>
                <w:szCs w:val="22"/>
              </w:rPr>
              <w:t xml:space="preserve">học bình thường theo TKB. </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GVBM có tiết dạy</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E47570">
            <w:pPr>
              <w:pStyle w:val="NoList1"/>
              <w:rPr>
                <w:sz w:val="22"/>
                <w:szCs w:val="22"/>
              </w:rPr>
            </w:pPr>
            <w:r w:rsidRPr="004350B5">
              <w:rPr>
                <w:sz w:val="22"/>
                <w:szCs w:val="22"/>
              </w:rPr>
              <w:t xml:space="preserve">- HS khối 9 học bù TKB tiết </w:t>
            </w:r>
            <w:r w:rsidRPr="004350B5">
              <w:rPr>
                <w:sz w:val="22"/>
                <w:szCs w:val="22"/>
              </w:rPr>
              <w:t>3</w:t>
            </w:r>
            <w:r w:rsidRPr="004350B5">
              <w:rPr>
                <w:sz w:val="22"/>
                <w:szCs w:val="22"/>
              </w:rPr>
              <w:t xml:space="preserve"> chiều thứ Sáu 26/5</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jc w:val="center"/>
              <w:rPr>
                <w:b/>
                <w:sz w:val="22"/>
                <w:szCs w:val="22"/>
              </w:rPr>
            </w:pPr>
            <w:r w:rsidRPr="004350B5">
              <w:rPr>
                <w:b/>
                <w:sz w:val="22"/>
                <w:szCs w:val="22"/>
              </w:rPr>
              <w:t>Tiết 4 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GVBM có tiết dạy</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ind w:right="72"/>
              <w:rPr>
                <w:rFonts w:ascii="Times New Roman" w:hAnsi="Times New Roman" w:cs="Times New Roman"/>
                <w:sz w:val="22"/>
                <w:szCs w:val="22"/>
              </w:rPr>
            </w:pPr>
            <w:r w:rsidRPr="004350B5">
              <w:rPr>
                <w:rFonts w:ascii="Times New Roman" w:hAnsi="Times New Roman" w:cs="Times New Roman"/>
                <w:sz w:val="22"/>
                <w:szCs w:val="22"/>
              </w:rPr>
              <w:t>- Họp CM trường tổng kết năm học</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Heading8"/>
              <w:tabs>
                <w:tab w:val="left" w:pos="3828"/>
              </w:tabs>
              <w:ind w:left="12" w:right="-108"/>
              <w:jc w:val="center"/>
              <w:rPr>
                <w:rFonts w:ascii="Times New Roman" w:hAnsi="Times New Roman" w:cs="Times New Roman"/>
                <w:bCs w:val="0"/>
                <w:sz w:val="22"/>
                <w:szCs w:val="22"/>
              </w:rPr>
            </w:pPr>
            <w:r w:rsidRPr="004350B5">
              <w:rPr>
                <w:rFonts w:ascii="Times New Roman" w:hAnsi="Times New Roman" w:cs="Times New Roman"/>
                <w:bCs w:val="0"/>
                <w:sz w:val="22"/>
                <w:szCs w:val="22"/>
              </w:rPr>
              <w:t>16h30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108"/>
              <w:rPr>
                <w:sz w:val="22"/>
                <w:szCs w:val="22"/>
              </w:rPr>
            </w:pPr>
            <w:r w:rsidRPr="004350B5">
              <w:rPr>
                <w:sz w:val="22"/>
                <w:szCs w:val="22"/>
              </w:rPr>
              <w:t>QL, GV, CB thư viện, thiết bị.</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ind w:right="72"/>
              <w:rPr>
                <w:sz w:val="22"/>
                <w:szCs w:val="22"/>
              </w:rPr>
            </w:pPr>
            <w:r w:rsidRPr="004350B5">
              <w:rPr>
                <w:sz w:val="22"/>
                <w:szCs w:val="22"/>
              </w:rPr>
              <w:t>- Nộp PGD báo cáo cuối năm học của trường, các bộ môn, các bộ phận.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742C3A">
            <w:pPr>
              <w:pStyle w:val="NoList1"/>
              <w:rPr>
                <w:sz w:val="22"/>
                <w:szCs w:val="22"/>
              </w:rPr>
            </w:pPr>
            <w:r w:rsidRPr="004350B5">
              <w:rPr>
                <w:sz w:val="22"/>
                <w:szCs w:val="22"/>
              </w:rPr>
              <w:t>TTCM , các bộ phận, QL</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both"/>
              <w:rPr>
                <w:sz w:val="22"/>
                <w:szCs w:val="22"/>
              </w:rPr>
            </w:pPr>
            <w:r w:rsidRPr="004350B5">
              <w:rPr>
                <w:sz w:val="22"/>
                <w:szCs w:val="22"/>
              </w:rPr>
              <w:t>- Ban chỉ đạo quận, Ban lãnh đạo Hội đồng coi thi TS10 họp với Ban chỉ đạo Sở nghe hướng dẫn công tác coi thi và bàn giao Ban lãnh đạo Hội đồng coi thi cho Ban chỉ đạo quận tại Trường THPT chuyên Trần Đại Nghĩa</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center"/>
              <w:rPr>
                <w:bCs/>
                <w:sz w:val="22"/>
                <w:szCs w:val="22"/>
              </w:rPr>
            </w:pPr>
            <w:r w:rsidRPr="004350B5">
              <w:rPr>
                <w:b/>
                <w:bCs/>
                <w:sz w:val="22"/>
                <w:szCs w:val="22"/>
              </w:rPr>
              <w:t>8h00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Theo QĐ</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both"/>
              <w:rPr>
                <w:sz w:val="22"/>
                <w:szCs w:val="22"/>
              </w:rPr>
            </w:pPr>
            <w:r w:rsidRPr="004350B5">
              <w:rPr>
                <w:sz w:val="22"/>
                <w:szCs w:val="22"/>
              </w:rPr>
              <w:t>- Duyệt Kế hoạch tuyển dụng viên chức NH 2017-</w:t>
            </w:r>
            <w:r w:rsidRPr="004350B5">
              <w:rPr>
                <w:sz w:val="22"/>
                <w:szCs w:val="22"/>
              </w:rPr>
              <w:lastRenderedPageBreak/>
              <w:t>2018 tại HT. B</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center"/>
              <w:rPr>
                <w:bCs/>
                <w:sz w:val="22"/>
                <w:szCs w:val="22"/>
              </w:rPr>
            </w:pPr>
            <w:r w:rsidRPr="004350B5">
              <w:rPr>
                <w:b/>
                <w:iCs/>
                <w:noProof w:val="0"/>
                <w:sz w:val="22"/>
                <w:szCs w:val="22"/>
              </w:rPr>
              <w:lastRenderedPageBreak/>
              <w:t>9h30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HT</w:t>
            </w:r>
          </w:p>
        </w:tc>
      </w:tr>
      <w:tr w:rsidR="007773DC" w:rsidRPr="004350B5" w:rsidTr="007B2D0A">
        <w:trPr>
          <w:gridAfter w:val="1"/>
          <w:wAfter w:w="18" w:type="dxa"/>
          <w:trHeight w:val="681"/>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bCs/>
                <w:sz w:val="22"/>
                <w:szCs w:val="22"/>
              </w:rPr>
            </w:pPr>
            <w:r w:rsidRPr="004350B5">
              <w:rPr>
                <w:spacing w:val="-4"/>
                <w:sz w:val="22"/>
                <w:szCs w:val="22"/>
              </w:rPr>
              <w:t xml:space="preserve"> - Nộp các biểu mẫu báo cáo tổng kết chuyên môn trường, tổ chuyên môn và CBCĐ bộ môn về PGD&amp;ĐT; nộp báo cáo trực tuyến về Sở GD&amp;ĐT đúng theo mẫu đã gửi.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center"/>
              <w:rPr>
                <w:bCs/>
                <w:sz w:val="22"/>
                <w:szCs w:val="22"/>
              </w:rPr>
            </w:pPr>
          </w:p>
          <w:p w:rsidR="007773DC" w:rsidRPr="004350B5" w:rsidRDefault="007773DC" w:rsidP="00DD3F89">
            <w:pPr>
              <w:pStyle w:val="NoList1"/>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QL, Văn thư</w:t>
            </w:r>
          </w:p>
        </w:tc>
      </w:tr>
      <w:tr w:rsidR="007773DC" w:rsidRPr="004350B5" w:rsidTr="00791568">
        <w:trPr>
          <w:gridAfter w:val="1"/>
          <w:wAfter w:w="18" w:type="dxa"/>
          <w:trHeight w:val="269"/>
        </w:trPr>
        <w:tc>
          <w:tcPr>
            <w:tcW w:w="1260" w:type="dxa"/>
            <w:vMerge/>
            <w:tcBorders>
              <w:left w:val="single" w:sz="4" w:space="0" w:color="auto"/>
              <w:bottom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7773DC" w:rsidRPr="004350B5" w:rsidRDefault="007773DC" w:rsidP="00DD3F89">
            <w:pPr>
              <w:pStyle w:val="NoList1"/>
              <w:rPr>
                <w:spacing w:val="-4"/>
                <w:sz w:val="22"/>
                <w:szCs w:val="22"/>
              </w:rPr>
            </w:pPr>
            <w:r w:rsidRPr="004350B5">
              <w:rPr>
                <w:iCs/>
                <w:noProof w:val="0"/>
                <w:sz w:val="22"/>
                <w:szCs w:val="22"/>
              </w:rPr>
              <w:t xml:space="preserve">- </w:t>
            </w:r>
            <w:proofErr w:type="spellStart"/>
            <w:r w:rsidRPr="004350B5">
              <w:rPr>
                <w:iCs/>
                <w:noProof w:val="0"/>
                <w:sz w:val="22"/>
                <w:szCs w:val="22"/>
              </w:rPr>
              <w:t>Tập</w:t>
            </w:r>
            <w:proofErr w:type="spellEnd"/>
            <w:r w:rsidRPr="004350B5">
              <w:rPr>
                <w:iCs/>
                <w:noProof w:val="0"/>
                <w:sz w:val="22"/>
                <w:szCs w:val="22"/>
              </w:rPr>
              <w:t xml:space="preserve"> </w:t>
            </w:r>
            <w:proofErr w:type="spellStart"/>
            <w:r w:rsidRPr="004350B5">
              <w:rPr>
                <w:iCs/>
                <w:noProof w:val="0"/>
                <w:sz w:val="22"/>
                <w:szCs w:val="22"/>
              </w:rPr>
              <w:t>huấn</w:t>
            </w:r>
            <w:proofErr w:type="spellEnd"/>
            <w:r w:rsidRPr="004350B5">
              <w:rPr>
                <w:iCs/>
                <w:noProof w:val="0"/>
                <w:sz w:val="22"/>
                <w:szCs w:val="22"/>
              </w:rPr>
              <w:t xml:space="preserve"> </w:t>
            </w:r>
            <w:proofErr w:type="spellStart"/>
            <w:r w:rsidRPr="004350B5">
              <w:rPr>
                <w:iCs/>
                <w:noProof w:val="0"/>
                <w:sz w:val="22"/>
                <w:szCs w:val="22"/>
              </w:rPr>
              <w:t>nghiệp</w:t>
            </w:r>
            <w:proofErr w:type="spellEnd"/>
            <w:r w:rsidRPr="004350B5">
              <w:rPr>
                <w:iCs/>
                <w:noProof w:val="0"/>
                <w:sz w:val="22"/>
                <w:szCs w:val="22"/>
              </w:rPr>
              <w:t xml:space="preserve"> </w:t>
            </w:r>
            <w:proofErr w:type="spellStart"/>
            <w:r w:rsidRPr="004350B5">
              <w:rPr>
                <w:iCs/>
                <w:noProof w:val="0"/>
                <w:sz w:val="22"/>
                <w:szCs w:val="22"/>
              </w:rPr>
              <w:t>vụ</w:t>
            </w:r>
            <w:proofErr w:type="spellEnd"/>
            <w:r w:rsidRPr="004350B5">
              <w:rPr>
                <w:iCs/>
                <w:noProof w:val="0"/>
                <w:sz w:val="22"/>
                <w:szCs w:val="22"/>
              </w:rPr>
              <w:t xml:space="preserve"> </w:t>
            </w:r>
            <w:proofErr w:type="spellStart"/>
            <w:r w:rsidRPr="004350B5">
              <w:rPr>
                <w:iCs/>
                <w:noProof w:val="0"/>
                <w:sz w:val="22"/>
                <w:szCs w:val="22"/>
              </w:rPr>
              <w:t>công</w:t>
            </w:r>
            <w:proofErr w:type="spellEnd"/>
            <w:r w:rsidRPr="004350B5">
              <w:rPr>
                <w:iCs/>
                <w:noProof w:val="0"/>
                <w:sz w:val="22"/>
                <w:szCs w:val="22"/>
              </w:rPr>
              <w:t xml:space="preserve"> </w:t>
            </w:r>
            <w:proofErr w:type="spellStart"/>
            <w:r w:rsidRPr="004350B5">
              <w:rPr>
                <w:iCs/>
                <w:noProof w:val="0"/>
                <w:sz w:val="22"/>
                <w:szCs w:val="22"/>
              </w:rPr>
              <w:t>tác</w:t>
            </w:r>
            <w:proofErr w:type="spellEnd"/>
            <w:r w:rsidRPr="004350B5">
              <w:rPr>
                <w:iCs/>
                <w:noProof w:val="0"/>
                <w:sz w:val="22"/>
                <w:szCs w:val="22"/>
              </w:rPr>
              <w:t xml:space="preserve"> </w:t>
            </w:r>
            <w:proofErr w:type="spellStart"/>
            <w:r w:rsidRPr="004350B5">
              <w:rPr>
                <w:iCs/>
                <w:noProof w:val="0"/>
                <w:sz w:val="22"/>
                <w:szCs w:val="22"/>
              </w:rPr>
              <w:t>Chữ</w:t>
            </w:r>
            <w:proofErr w:type="spellEnd"/>
            <w:r w:rsidRPr="004350B5">
              <w:rPr>
                <w:iCs/>
                <w:noProof w:val="0"/>
                <w:sz w:val="22"/>
                <w:szCs w:val="22"/>
              </w:rPr>
              <w:t xml:space="preserve"> </w:t>
            </w:r>
            <w:proofErr w:type="spellStart"/>
            <w:r w:rsidRPr="004350B5">
              <w:rPr>
                <w:iCs/>
                <w:noProof w:val="0"/>
                <w:sz w:val="22"/>
                <w:szCs w:val="22"/>
              </w:rPr>
              <w:t>thập</w:t>
            </w:r>
            <w:proofErr w:type="spellEnd"/>
            <w:r w:rsidRPr="004350B5">
              <w:rPr>
                <w:iCs/>
                <w:noProof w:val="0"/>
                <w:sz w:val="22"/>
                <w:szCs w:val="22"/>
              </w:rPr>
              <w:t xml:space="preserve"> </w:t>
            </w:r>
            <w:proofErr w:type="spellStart"/>
            <w:r w:rsidRPr="004350B5">
              <w:rPr>
                <w:iCs/>
                <w:noProof w:val="0"/>
                <w:sz w:val="22"/>
                <w:szCs w:val="22"/>
              </w:rPr>
              <w:t>đỏ</w:t>
            </w:r>
            <w:proofErr w:type="spellEnd"/>
            <w:r w:rsidRPr="004350B5">
              <w:rPr>
                <w:iCs/>
                <w:noProof w:val="0"/>
                <w:sz w:val="22"/>
                <w:szCs w:val="22"/>
              </w:rPr>
              <w:t xml:space="preserve"> </w:t>
            </w:r>
            <w:proofErr w:type="spellStart"/>
            <w:r w:rsidRPr="004350B5">
              <w:rPr>
                <w:iCs/>
                <w:noProof w:val="0"/>
                <w:sz w:val="22"/>
                <w:szCs w:val="22"/>
              </w:rPr>
              <w:t>và</w:t>
            </w:r>
            <w:proofErr w:type="spellEnd"/>
            <w:r w:rsidRPr="004350B5">
              <w:rPr>
                <w:iCs/>
                <w:noProof w:val="0"/>
                <w:sz w:val="22"/>
                <w:szCs w:val="22"/>
              </w:rPr>
              <w:t xml:space="preserve"> </w:t>
            </w:r>
            <w:proofErr w:type="spellStart"/>
            <w:r w:rsidRPr="004350B5">
              <w:rPr>
                <w:iCs/>
                <w:noProof w:val="0"/>
                <w:sz w:val="22"/>
                <w:szCs w:val="22"/>
              </w:rPr>
              <w:t>vận</w:t>
            </w:r>
            <w:proofErr w:type="spellEnd"/>
            <w:r w:rsidRPr="004350B5">
              <w:rPr>
                <w:iCs/>
                <w:noProof w:val="0"/>
                <w:sz w:val="22"/>
                <w:szCs w:val="22"/>
              </w:rPr>
              <w:t xml:space="preserve"> </w:t>
            </w:r>
            <w:proofErr w:type="spellStart"/>
            <w:r w:rsidRPr="004350B5">
              <w:rPr>
                <w:iCs/>
                <w:noProof w:val="0"/>
                <w:sz w:val="22"/>
                <w:szCs w:val="22"/>
              </w:rPr>
              <w:t>động</w:t>
            </w:r>
            <w:proofErr w:type="spellEnd"/>
            <w:r w:rsidRPr="004350B5">
              <w:rPr>
                <w:iCs/>
                <w:noProof w:val="0"/>
                <w:sz w:val="22"/>
                <w:szCs w:val="22"/>
              </w:rPr>
              <w:t xml:space="preserve"> HMTN </w:t>
            </w:r>
            <w:proofErr w:type="spellStart"/>
            <w:r w:rsidRPr="004350B5">
              <w:rPr>
                <w:iCs/>
                <w:noProof w:val="0"/>
                <w:sz w:val="22"/>
                <w:szCs w:val="22"/>
              </w:rPr>
              <w:t>năm</w:t>
            </w:r>
            <w:proofErr w:type="spellEnd"/>
            <w:r w:rsidRPr="004350B5">
              <w:rPr>
                <w:iCs/>
                <w:noProof w:val="0"/>
                <w:sz w:val="22"/>
                <w:szCs w:val="22"/>
              </w:rPr>
              <w:t xml:space="preserve"> 2017 </w:t>
            </w:r>
            <w:proofErr w:type="spellStart"/>
            <w:r w:rsidRPr="004350B5">
              <w:rPr>
                <w:iCs/>
                <w:noProof w:val="0"/>
                <w:sz w:val="22"/>
                <w:szCs w:val="22"/>
              </w:rPr>
              <w:t>tại</w:t>
            </w:r>
            <w:proofErr w:type="spellEnd"/>
            <w:r w:rsidRPr="004350B5">
              <w:rPr>
                <w:iCs/>
                <w:noProof w:val="0"/>
                <w:sz w:val="22"/>
                <w:szCs w:val="22"/>
              </w:rPr>
              <w:t xml:space="preserve"> HT.B - UBND </w:t>
            </w:r>
            <w:proofErr w:type="spellStart"/>
            <w:r w:rsidRPr="004350B5">
              <w:rPr>
                <w:iCs/>
                <w:noProof w:val="0"/>
                <w:sz w:val="22"/>
                <w:szCs w:val="22"/>
              </w:rPr>
              <w:t>quận</w:t>
            </w:r>
            <w:proofErr w:type="spellEnd"/>
          </w:p>
        </w:tc>
        <w:tc>
          <w:tcPr>
            <w:tcW w:w="1486" w:type="dxa"/>
            <w:gridSpan w:val="2"/>
            <w:tcBorders>
              <w:top w:val="dotted" w:sz="4" w:space="0" w:color="auto"/>
              <w:left w:val="single" w:sz="4" w:space="0" w:color="auto"/>
              <w:bottom w:val="single" w:sz="4" w:space="0" w:color="auto"/>
              <w:right w:val="single" w:sz="4" w:space="0" w:color="auto"/>
            </w:tcBorders>
            <w:vAlign w:val="center"/>
          </w:tcPr>
          <w:p w:rsidR="007773DC" w:rsidRPr="004350B5" w:rsidRDefault="007773DC" w:rsidP="00DD3F89">
            <w:pPr>
              <w:pStyle w:val="NoList1"/>
              <w:jc w:val="center"/>
              <w:rPr>
                <w:bCs/>
                <w:sz w:val="22"/>
                <w:szCs w:val="22"/>
              </w:rPr>
            </w:pPr>
            <w:r w:rsidRPr="004350B5">
              <w:rPr>
                <w:b/>
                <w:bCs/>
                <w:sz w:val="22"/>
                <w:szCs w:val="22"/>
              </w:rPr>
              <w:t xml:space="preserve">25, </w:t>
            </w:r>
            <w:r w:rsidRPr="004350B5">
              <w:rPr>
                <w:b/>
                <w:bCs/>
                <w:iCs/>
                <w:sz w:val="22"/>
                <w:szCs w:val="22"/>
              </w:rPr>
              <w:t>26/5</w:t>
            </w:r>
          </w:p>
        </w:tc>
        <w:tc>
          <w:tcPr>
            <w:tcW w:w="2429" w:type="dxa"/>
            <w:gridSpan w:val="2"/>
            <w:tcBorders>
              <w:top w:val="dotted" w:sz="4" w:space="0" w:color="auto"/>
              <w:left w:val="single" w:sz="4" w:space="0" w:color="auto"/>
              <w:bottom w:val="single" w:sz="4" w:space="0" w:color="auto"/>
              <w:right w:val="single" w:sz="4" w:space="0" w:color="auto"/>
            </w:tcBorders>
            <w:vAlign w:val="center"/>
          </w:tcPr>
          <w:p w:rsidR="007773DC" w:rsidRPr="004350B5" w:rsidRDefault="007773DC" w:rsidP="00DD3F89">
            <w:pPr>
              <w:pStyle w:val="NoList1"/>
              <w:rPr>
                <w:sz w:val="22"/>
                <w:szCs w:val="22"/>
              </w:rPr>
            </w:pPr>
            <w:proofErr w:type="spellStart"/>
            <w:r w:rsidRPr="004350B5">
              <w:rPr>
                <w:iCs/>
                <w:noProof w:val="0"/>
                <w:sz w:val="22"/>
                <w:szCs w:val="22"/>
              </w:rPr>
              <w:t>C.Duyên</w:t>
            </w:r>
            <w:proofErr w:type="spellEnd"/>
            <w:r w:rsidRPr="004350B5">
              <w:rPr>
                <w:iCs/>
                <w:noProof w:val="0"/>
                <w:sz w:val="22"/>
                <w:szCs w:val="22"/>
              </w:rPr>
              <w:t xml:space="preserve"> – Y </w:t>
            </w:r>
            <w:proofErr w:type="spellStart"/>
            <w:r w:rsidRPr="004350B5">
              <w:rPr>
                <w:iCs/>
                <w:noProof w:val="0"/>
                <w:sz w:val="22"/>
                <w:szCs w:val="22"/>
              </w:rPr>
              <w:t>tế</w:t>
            </w:r>
            <w:proofErr w:type="spellEnd"/>
          </w:p>
        </w:tc>
      </w:tr>
      <w:tr w:rsidR="007773DC" w:rsidRPr="004350B5" w:rsidTr="00D03D39">
        <w:trPr>
          <w:trHeight w:val="385"/>
        </w:trPr>
        <w:tc>
          <w:tcPr>
            <w:tcW w:w="1260" w:type="dxa"/>
            <w:vMerge w:val="restart"/>
            <w:tcBorders>
              <w:top w:val="single" w:sz="4" w:space="0" w:color="auto"/>
              <w:left w:val="single" w:sz="4" w:space="0" w:color="auto"/>
              <w:bottom w:val="single" w:sz="4" w:space="0" w:color="auto"/>
              <w:right w:val="single" w:sz="4" w:space="0" w:color="auto"/>
            </w:tcBorders>
          </w:tcPr>
          <w:p w:rsidR="007773DC" w:rsidRPr="004350B5" w:rsidRDefault="007773DC" w:rsidP="00DD3F89">
            <w:pPr>
              <w:pStyle w:val="NoList1"/>
              <w:ind w:left="-108"/>
              <w:jc w:val="center"/>
              <w:rPr>
                <w:b/>
                <w:bCs/>
                <w:sz w:val="22"/>
                <w:szCs w:val="22"/>
              </w:rPr>
            </w:pPr>
            <w:r w:rsidRPr="004350B5">
              <w:rPr>
                <w:b/>
                <w:bCs/>
                <w:sz w:val="22"/>
                <w:szCs w:val="22"/>
              </w:rPr>
              <w:t>Thứ Sáu</w:t>
            </w:r>
          </w:p>
          <w:p w:rsidR="007773DC" w:rsidRPr="004350B5" w:rsidRDefault="007773DC" w:rsidP="00DD3F89">
            <w:pPr>
              <w:pStyle w:val="NoList1"/>
              <w:ind w:left="-108"/>
              <w:jc w:val="center"/>
              <w:rPr>
                <w:b/>
                <w:bCs/>
                <w:sz w:val="22"/>
                <w:szCs w:val="22"/>
              </w:rPr>
            </w:pPr>
            <w:r w:rsidRPr="004350B5">
              <w:rPr>
                <w:b/>
                <w:bCs/>
                <w:sz w:val="22"/>
                <w:szCs w:val="22"/>
              </w:rPr>
              <w:t>26/5</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DD3F89">
            <w:pPr>
              <w:ind w:right="72"/>
              <w:rPr>
                <w:rFonts w:ascii="Times New Roman" w:hAnsi="Times New Roman" w:cs="Times New Roman"/>
                <w:color w:val="FF0000"/>
                <w:sz w:val="22"/>
                <w:szCs w:val="22"/>
                <w:highlight w:val="yellow"/>
              </w:rPr>
            </w:pPr>
            <w:r w:rsidRPr="006F2456">
              <w:rPr>
                <w:rFonts w:ascii="Times New Roman" w:hAnsi="Times New Roman" w:cs="Times New Roman"/>
                <w:color w:val="FF0000"/>
                <w:sz w:val="22"/>
                <w:szCs w:val="22"/>
                <w:highlight w:val="yellow"/>
              </w:rPr>
              <w:t>- Tổ chức Lễ tổng kết năm học 2016-2017.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6F2456" w:rsidRDefault="007773DC" w:rsidP="00DD3F89">
            <w:pPr>
              <w:pStyle w:val="Heading8"/>
              <w:tabs>
                <w:tab w:val="left" w:pos="3828"/>
              </w:tabs>
              <w:ind w:left="12" w:right="-108"/>
              <w:jc w:val="center"/>
              <w:rPr>
                <w:rFonts w:ascii="Times New Roman" w:hAnsi="Times New Roman" w:cs="Times New Roman"/>
                <w:bCs w:val="0"/>
                <w:color w:val="FF0000"/>
                <w:sz w:val="22"/>
                <w:szCs w:val="22"/>
                <w:highlight w:val="yellow"/>
              </w:rPr>
            </w:pPr>
            <w:r w:rsidRPr="006F2456">
              <w:rPr>
                <w:rFonts w:ascii="Times New Roman" w:hAnsi="Times New Roman" w:cs="Times New Roman"/>
                <w:bCs w:val="0"/>
                <w:color w:val="FF0000"/>
                <w:sz w:val="22"/>
                <w:szCs w:val="22"/>
                <w:highlight w:val="yellow"/>
              </w:rPr>
              <w:t>6h45</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773DC" w:rsidRPr="006F2456" w:rsidRDefault="007773DC" w:rsidP="00DD3F89">
            <w:pPr>
              <w:pStyle w:val="NoList1"/>
              <w:rPr>
                <w:color w:val="FF0000"/>
                <w:sz w:val="22"/>
                <w:szCs w:val="22"/>
                <w:highlight w:val="yellow"/>
              </w:rPr>
            </w:pPr>
            <w:r w:rsidRPr="006F2456">
              <w:rPr>
                <w:color w:val="FF0000"/>
                <w:sz w:val="22"/>
                <w:szCs w:val="22"/>
                <w:highlight w:val="yellow"/>
              </w:rPr>
              <w:t>Toàn trường và khách mời</w:t>
            </w:r>
          </w:p>
        </w:tc>
      </w:tr>
      <w:tr w:rsidR="007773DC" w:rsidRPr="004350B5" w:rsidTr="00BA0D81">
        <w:trPr>
          <w:gridAfter w:val="1"/>
          <w:wAfter w:w="18" w:type="dxa"/>
        </w:trPr>
        <w:tc>
          <w:tcPr>
            <w:tcW w:w="1260" w:type="dxa"/>
            <w:vMerge/>
            <w:tcBorders>
              <w:left w:val="single" w:sz="4" w:space="0" w:color="auto"/>
              <w:bottom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5E5742">
            <w:pPr>
              <w:pStyle w:val="NoList1"/>
              <w:ind w:right="72"/>
              <w:rPr>
                <w:sz w:val="22"/>
                <w:szCs w:val="22"/>
              </w:rPr>
            </w:pPr>
            <w:r w:rsidRPr="004350B5">
              <w:rPr>
                <w:sz w:val="22"/>
                <w:szCs w:val="22"/>
              </w:rPr>
              <w:t>- Bàn giao hồ sơ dự thi về Hội đồng thi</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QL, A. Liêm- VT</w:t>
            </w:r>
          </w:p>
        </w:tc>
      </w:tr>
      <w:tr w:rsidR="007773DC" w:rsidRPr="004350B5" w:rsidTr="00BA0D81">
        <w:trPr>
          <w:gridAfter w:val="1"/>
          <w:wAfter w:w="18" w:type="dxa"/>
        </w:trPr>
        <w:tc>
          <w:tcPr>
            <w:tcW w:w="1260" w:type="dxa"/>
            <w:vMerge/>
            <w:tcBorders>
              <w:left w:val="single" w:sz="4" w:space="0" w:color="auto"/>
              <w:bottom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rsidR="007773DC" w:rsidRPr="004350B5" w:rsidRDefault="007773DC" w:rsidP="00DD3F89">
            <w:pPr>
              <w:ind w:right="72"/>
              <w:rPr>
                <w:rFonts w:ascii="Times New Roman" w:hAnsi="Times New Roman" w:cs="Times New Roman"/>
                <w:sz w:val="22"/>
                <w:szCs w:val="22"/>
              </w:rPr>
            </w:pPr>
            <w:r w:rsidRPr="004350B5">
              <w:rPr>
                <w:rFonts w:ascii="Times New Roman" w:hAnsi="Times New Roman" w:cs="Times New Roman"/>
                <w:sz w:val="22"/>
                <w:szCs w:val="22"/>
              </w:rPr>
              <w:t>- Nộp lại Kế hoạch tuyển dụng viên chức NH 2017-2018 và Đề án VTVL đã hoàn chỉnh về BP Tổ chức</w:t>
            </w:r>
          </w:p>
        </w:tc>
        <w:tc>
          <w:tcPr>
            <w:tcW w:w="1486" w:type="dxa"/>
            <w:gridSpan w:val="2"/>
            <w:tcBorders>
              <w:top w:val="dotted" w:sz="4" w:space="0" w:color="auto"/>
              <w:left w:val="single" w:sz="4" w:space="0" w:color="auto"/>
              <w:bottom w:val="single" w:sz="4" w:space="0" w:color="auto"/>
              <w:right w:val="single" w:sz="4" w:space="0" w:color="auto"/>
            </w:tcBorders>
            <w:vAlign w:val="center"/>
          </w:tcPr>
          <w:p w:rsidR="007773DC" w:rsidRPr="004350B5" w:rsidRDefault="007773DC" w:rsidP="00DD3F89">
            <w:pPr>
              <w:ind w:left="-108" w:right="-99"/>
              <w:jc w:val="center"/>
              <w:rPr>
                <w:rFonts w:ascii="Times New Roman" w:hAnsi="Times New Roman" w:cs="Times New Roman"/>
                <w:b/>
                <w:bCs/>
                <w:sz w:val="22"/>
                <w:szCs w:val="22"/>
              </w:rPr>
            </w:pPr>
            <w:r w:rsidRPr="004350B5">
              <w:rPr>
                <w:rFonts w:ascii="Times New Roman" w:hAnsi="Times New Roman" w:cs="Times New Roman"/>
                <w:b/>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tabs>
                <w:tab w:val="left" w:pos="3828"/>
              </w:tabs>
              <w:rPr>
                <w:rFonts w:ascii="Times New Roman" w:hAnsi="Times New Roman" w:cs="Times New Roman"/>
                <w:sz w:val="22"/>
                <w:szCs w:val="22"/>
              </w:rPr>
            </w:pPr>
            <w:r w:rsidRPr="004350B5">
              <w:rPr>
                <w:rFonts w:ascii="Times New Roman" w:hAnsi="Times New Roman" w:cs="Times New Roman"/>
                <w:sz w:val="22"/>
                <w:szCs w:val="22"/>
              </w:rPr>
              <w:t>HT, Văn thư</w:t>
            </w:r>
          </w:p>
        </w:tc>
      </w:tr>
      <w:tr w:rsidR="007773DC" w:rsidRPr="004350B5" w:rsidTr="000936FB">
        <w:tc>
          <w:tcPr>
            <w:tcW w:w="1260" w:type="dxa"/>
            <w:vMerge w:val="restart"/>
            <w:tcBorders>
              <w:top w:val="single" w:sz="4" w:space="0" w:color="auto"/>
              <w:left w:val="single" w:sz="4" w:space="0" w:color="auto"/>
              <w:right w:val="single" w:sz="4" w:space="0" w:color="auto"/>
            </w:tcBorders>
          </w:tcPr>
          <w:p w:rsidR="007773DC" w:rsidRPr="004350B5" w:rsidRDefault="007773DC" w:rsidP="00DD3F89">
            <w:pPr>
              <w:pStyle w:val="NoList1"/>
              <w:ind w:left="-108"/>
              <w:jc w:val="center"/>
              <w:rPr>
                <w:b/>
                <w:bCs/>
                <w:sz w:val="22"/>
                <w:szCs w:val="22"/>
              </w:rPr>
            </w:pPr>
            <w:r w:rsidRPr="004350B5">
              <w:rPr>
                <w:b/>
                <w:bCs/>
                <w:sz w:val="22"/>
                <w:szCs w:val="22"/>
              </w:rPr>
              <w:t>Thứ Bảy</w:t>
            </w:r>
          </w:p>
          <w:p w:rsidR="007773DC" w:rsidRPr="004350B5" w:rsidRDefault="007773DC" w:rsidP="00DD3F89">
            <w:pPr>
              <w:pStyle w:val="NoList1"/>
              <w:ind w:left="-108"/>
              <w:jc w:val="center"/>
              <w:rPr>
                <w:b/>
                <w:bCs/>
                <w:sz w:val="22"/>
                <w:szCs w:val="22"/>
              </w:rPr>
            </w:pPr>
            <w:r w:rsidRPr="004350B5">
              <w:rPr>
                <w:b/>
                <w:bCs/>
                <w:sz w:val="22"/>
                <w:szCs w:val="22"/>
              </w:rPr>
              <w:t>27/5</w:t>
            </w:r>
          </w:p>
        </w:tc>
        <w:tc>
          <w:tcPr>
            <w:tcW w:w="496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ind w:right="72"/>
              <w:rPr>
                <w:rFonts w:ascii="Times New Roman" w:hAnsi="Times New Roman" w:cs="Times New Roman"/>
                <w:sz w:val="22"/>
                <w:szCs w:val="22"/>
              </w:rPr>
            </w:pPr>
            <w:r w:rsidRPr="004350B5">
              <w:rPr>
                <w:rFonts w:ascii="Times New Roman" w:hAnsi="Times New Roman" w:cs="Times New Roman"/>
                <w:sz w:val="22"/>
                <w:szCs w:val="22"/>
              </w:rPr>
              <w:t>- Kiểm tra sổ báo giảng, sổ dự giờ, sổ đầu bài các lớp</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center"/>
              <w:rPr>
                <w:b/>
                <w:bCs/>
                <w:sz w:val="22"/>
                <w:szCs w:val="22"/>
              </w:rPr>
            </w:pPr>
            <w:r w:rsidRPr="004350B5">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QL</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jc w:val="both"/>
              <w:rPr>
                <w:rFonts w:ascii="Times New Roman" w:hAnsi="Times New Roman" w:cs="Times New Roman"/>
                <w:sz w:val="22"/>
                <w:szCs w:val="22"/>
              </w:rPr>
            </w:pPr>
            <w:r w:rsidRPr="004350B5">
              <w:rPr>
                <w:rFonts w:ascii="Times New Roman" w:hAnsi="Times New Roman" w:cs="Times New Roman"/>
                <w:sz w:val="22"/>
                <w:szCs w:val="22"/>
              </w:rPr>
              <w:t>- Lớp CNQL học môn Quản lý tài chính, ngân sách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Cả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108"/>
              <w:rPr>
                <w:sz w:val="22"/>
                <w:szCs w:val="22"/>
              </w:rPr>
            </w:pPr>
            <w:r w:rsidRPr="004350B5">
              <w:rPr>
                <w:sz w:val="22"/>
                <w:szCs w:val="22"/>
              </w:rPr>
              <w:t>Học viên</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72"/>
              <w:rPr>
                <w:sz w:val="22"/>
                <w:szCs w:val="22"/>
              </w:rPr>
            </w:pPr>
            <w:r w:rsidRPr="004350B5">
              <w:rPr>
                <w:sz w:val="22"/>
                <w:szCs w:val="22"/>
              </w:rPr>
              <w:t>- Ngày hội thu heo đất - Ngày hội của em tại LĐLĐ Quận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bCs/>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108"/>
              <w:rPr>
                <w:sz w:val="22"/>
                <w:szCs w:val="22"/>
              </w:rPr>
            </w:pPr>
            <w:r w:rsidRPr="004350B5">
              <w:rPr>
                <w:sz w:val="22"/>
                <w:szCs w:val="22"/>
              </w:rPr>
              <w:t>BCH công đàon; HS theo Thư mời LĐLĐ Quận</w:t>
            </w:r>
          </w:p>
        </w:tc>
      </w:tr>
      <w:tr w:rsidR="007773DC" w:rsidRPr="004350B5" w:rsidTr="00791568">
        <w:trPr>
          <w:gridAfter w:val="1"/>
          <w:wAfter w:w="18" w:type="dxa"/>
        </w:trPr>
        <w:tc>
          <w:tcPr>
            <w:tcW w:w="1260" w:type="dxa"/>
            <w:vMerge/>
            <w:tcBorders>
              <w:left w:val="single" w:sz="4" w:space="0" w:color="auto"/>
              <w:right w:val="single" w:sz="4" w:space="0" w:color="auto"/>
            </w:tcBorders>
          </w:tcPr>
          <w:p w:rsidR="007773DC" w:rsidRPr="004350B5" w:rsidRDefault="007773DC" w:rsidP="00DD3F89">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72"/>
              <w:rPr>
                <w:sz w:val="22"/>
                <w:szCs w:val="22"/>
              </w:rPr>
            </w:pPr>
            <w:r w:rsidRPr="004350B5">
              <w:rPr>
                <w:sz w:val="22"/>
                <w:szCs w:val="22"/>
              </w:rPr>
              <w:t>- Hưởng ứng “Ngày hội thu heo đất” năm 2017 tại  LĐLĐ Quận</w:t>
            </w:r>
          </w:p>
        </w:tc>
        <w:tc>
          <w:tcPr>
            <w:tcW w:w="1486"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99"/>
              <w:jc w:val="center"/>
              <w:rPr>
                <w:b/>
                <w:bCs/>
                <w:sz w:val="22"/>
                <w:szCs w:val="22"/>
              </w:rPr>
            </w:pPr>
            <w:r w:rsidRPr="004350B5">
              <w:rPr>
                <w:b/>
                <w:sz w:val="22"/>
                <w:szCs w:val="22"/>
              </w:rPr>
              <w:t>7h30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ind w:right="-108"/>
              <w:rPr>
                <w:sz w:val="22"/>
                <w:szCs w:val="22"/>
              </w:rPr>
            </w:pPr>
            <w:r w:rsidRPr="004350B5">
              <w:rPr>
                <w:sz w:val="22"/>
                <w:szCs w:val="22"/>
              </w:rPr>
              <w:t>CĐCS</w:t>
            </w:r>
          </w:p>
        </w:tc>
      </w:tr>
      <w:tr w:rsidR="007773DC" w:rsidRPr="004350B5" w:rsidTr="00791568">
        <w:tc>
          <w:tcPr>
            <w:tcW w:w="1260" w:type="dxa"/>
            <w:vMerge w:val="restart"/>
            <w:tcBorders>
              <w:top w:val="single" w:sz="4" w:space="0" w:color="auto"/>
              <w:left w:val="single" w:sz="4" w:space="0" w:color="auto"/>
              <w:right w:val="single" w:sz="4" w:space="0" w:color="auto"/>
            </w:tcBorders>
          </w:tcPr>
          <w:p w:rsidR="007773DC" w:rsidRPr="004350B5" w:rsidRDefault="007773DC" w:rsidP="00DD3F89">
            <w:pPr>
              <w:pStyle w:val="NoList1"/>
              <w:ind w:left="-108"/>
              <w:jc w:val="center"/>
              <w:rPr>
                <w:b/>
                <w:bCs/>
                <w:sz w:val="22"/>
                <w:szCs w:val="22"/>
              </w:rPr>
            </w:pPr>
            <w:r w:rsidRPr="004350B5">
              <w:rPr>
                <w:b/>
                <w:bCs/>
                <w:sz w:val="22"/>
                <w:szCs w:val="22"/>
              </w:rPr>
              <w:t>Chủ Nhật</w:t>
            </w:r>
          </w:p>
          <w:p w:rsidR="007773DC" w:rsidRPr="004350B5" w:rsidRDefault="007773DC" w:rsidP="00DD3F89">
            <w:pPr>
              <w:pStyle w:val="NoList1"/>
              <w:ind w:left="-108"/>
              <w:jc w:val="center"/>
              <w:rPr>
                <w:b/>
                <w:bCs/>
                <w:sz w:val="22"/>
                <w:szCs w:val="22"/>
              </w:rPr>
            </w:pPr>
            <w:r w:rsidRPr="004350B5">
              <w:rPr>
                <w:b/>
                <w:bCs/>
                <w:sz w:val="22"/>
                <w:szCs w:val="22"/>
              </w:rPr>
              <w:t>28/5</w:t>
            </w:r>
          </w:p>
        </w:tc>
        <w:tc>
          <w:tcPr>
            <w:tcW w:w="4969" w:type="dxa"/>
            <w:gridSpan w:val="2"/>
            <w:tcBorders>
              <w:top w:val="single"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both"/>
              <w:rPr>
                <w:b/>
                <w:sz w:val="22"/>
                <w:szCs w:val="22"/>
              </w:rPr>
            </w:pPr>
            <w:r w:rsidRPr="004350B5">
              <w:rPr>
                <w:sz w:val="22"/>
                <w:szCs w:val="22"/>
              </w:rPr>
              <w:t>- Lớp CNQL học môn Quản lý tài chính, ngân sách</w:t>
            </w:r>
          </w:p>
        </w:tc>
        <w:tc>
          <w:tcPr>
            <w:tcW w:w="1486" w:type="dxa"/>
            <w:gridSpan w:val="2"/>
            <w:tcBorders>
              <w:top w:val="single"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jc w:val="center"/>
              <w:rPr>
                <w:b/>
                <w:bCs/>
                <w:sz w:val="22"/>
                <w:szCs w:val="22"/>
              </w:rPr>
            </w:pPr>
            <w:r w:rsidRPr="004350B5">
              <w:rPr>
                <w:b/>
                <w:bCs/>
                <w:sz w:val="22"/>
                <w:szCs w:val="22"/>
              </w:rPr>
              <w:t>Cả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rsidR="007773DC" w:rsidRPr="004350B5" w:rsidRDefault="007773DC" w:rsidP="00DD3F89">
            <w:pPr>
              <w:pStyle w:val="NoList1"/>
              <w:rPr>
                <w:sz w:val="22"/>
                <w:szCs w:val="22"/>
              </w:rPr>
            </w:pPr>
            <w:r w:rsidRPr="004350B5">
              <w:rPr>
                <w:sz w:val="22"/>
                <w:szCs w:val="22"/>
              </w:rPr>
              <w:t>Học viên</w:t>
            </w:r>
            <w:bookmarkStart w:id="0" w:name="_GoBack"/>
            <w:bookmarkEnd w:id="0"/>
          </w:p>
        </w:tc>
      </w:tr>
      <w:tr w:rsidR="00BA0D81" w:rsidRPr="004350B5" w:rsidTr="00C740C6">
        <w:trPr>
          <w:gridAfter w:val="1"/>
          <w:wAfter w:w="18" w:type="dxa"/>
        </w:trPr>
        <w:tc>
          <w:tcPr>
            <w:tcW w:w="1260" w:type="dxa"/>
            <w:vMerge/>
            <w:tcBorders>
              <w:left w:val="single" w:sz="4" w:space="0" w:color="auto"/>
              <w:bottom w:val="single" w:sz="4" w:space="0" w:color="auto"/>
              <w:right w:val="single" w:sz="4" w:space="0" w:color="auto"/>
            </w:tcBorders>
          </w:tcPr>
          <w:p w:rsidR="00BA0D81" w:rsidRPr="004350B5" w:rsidRDefault="00BA0D81" w:rsidP="00DD3F89">
            <w:pPr>
              <w:pStyle w:val="NoList1"/>
              <w:ind w:left="-108"/>
              <w:jc w:val="center"/>
              <w:rPr>
                <w:b/>
                <w:bCs/>
                <w:sz w:val="22"/>
                <w:szCs w:val="22"/>
              </w:rPr>
            </w:pPr>
          </w:p>
        </w:tc>
        <w:tc>
          <w:tcPr>
            <w:tcW w:w="8878" w:type="dxa"/>
            <w:gridSpan w:val="5"/>
            <w:tcBorders>
              <w:top w:val="dotted" w:sz="4" w:space="0" w:color="auto"/>
              <w:left w:val="single" w:sz="4" w:space="0" w:color="auto"/>
              <w:bottom w:val="single" w:sz="4" w:space="0" w:color="auto"/>
              <w:right w:val="single" w:sz="4" w:space="0" w:color="auto"/>
            </w:tcBorders>
            <w:vAlign w:val="center"/>
          </w:tcPr>
          <w:p w:rsidR="00BA0D81" w:rsidRPr="004350B5" w:rsidRDefault="00BA0D81" w:rsidP="00DD3F89">
            <w:pPr>
              <w:pStyle w:val="NoList1"/>
              <w:rPr>
                <w:sz w:val="22"/>
                <w:szCs w:val="22"/>
              </w:rPr>
            </w:pPr>
            <w:r w:rsidRPr="00BA0D81">
              <w:rPr>
                <w:b/>
                <w:color w:val="FF0000"/>
                <w:sz w:val="22"/>
                <w:szCs w:val="22"/>
                <w:u w:val="single"/>
              </w:rPr>
              <w:t>Ghi chú:</w:t>
            </w:r>
            <w:r>
              <w:rPr>
                <w:sz w:val="22"/>
                <w:szCs w:val="22"/>
              </w:rPr>
              <w:t xml:space="preserve"> Còn buổi họp HĐSP bỏ phiếu tín nhiệm các danh hiệu và họp HĐTĐ xét TĐ cá nhân đợt 4 và tập thể cuối năm học, có lịch họp sẽ báo đến QL-GV-NV trước ít nhất 1 ngày.</w:t>
            </w:r>
          </w:p>
        </w:tc>
      </w:tr>
    </w:tbl>
    <w:p w:rsidR="00332629" w:rsidRPr="004350B5" w:rsidRDefault="00332629" w:rsidP="00367887">
      <w:pPr>
        <w:pStyle w:val="NoList1"/>
        <w:spacing w:before="40" w:after="40"/>
        <w:rPr>
          <w:color w:val="548DD4"/>
          <w:sz w:val="22"/>
          <w:szCs w:val="22"/>
        </w:rPr>
      </w:pPr>
    </w:p>
    <w:p w:rsidR="00332629" w:rsidRPr="004350B5" w:rsidRDefault="00332629" w:rsidP="00367887">
      <w:pPr>
        <w:pStyle w:val="NoList1"/>
        <w:rPr>
          <w:color w:val="548DD4"/>
          <w:sz w:val="22"/>
          <w:szCs w:val="22"/>
        </w:rPr>
      </w:pPr>
    </w:p>
    <w:sectPr w:rsidR="00332629" w:rsidRPr="004350B5"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I-Helve">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964"/>
    <w:multiLevelType w:val="hybridMultilevel"/>
    <w:tmpl w:val="160C3BDE"/>
    <w:lvl w:ilvl="0" w:tplc="9274D4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67E3"/>
    <w:multiLevelType w:val="hybridMultilevel"/>
    <w:tmpl w:val="01464AFA"/>
    <w:lvl w:ilvl="0" w:tplc="AD866F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55EAB"/>
    <w:multiLevelType w:val="hybridMultilevel"/>
    <w:tmpl w:val="24A89F72"/>
    <w:lvl w:ilvl="0" w:tplc="D26024A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403ED"/>
    <w:multiLevelType w:val="hybridMultilevel"/>
    <w:tmpl w:val="842E3932"/>
    <w:lvl w:ilvl="0" w:tplc="81ECD4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908A6"/>
    <w:multiLevelType w:val="hybridMultilevel"/>
    <w:tmpl w:val="44A02316"/>
    <w:lvl w:ilvl="0" w:tplc="FA7C23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A64B4"/>
    <w:multiLevelType w:val="hybridMultilevel"/>
    <w:tmpl w:val="1646FE3C"/>
    <w:lvl w:ilvl="0" w:tplc="EB281E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409C0"/>
    <w:multiLevelType w:val="hybridMultilevel"/>
    <w:tmpl w:val="F6BE8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F03BB6"/>
    <w:multiLevelType w:val="hybridMultilevel"/>
    <w:tmpl w:val="CEEE10DE"/>
    <w:lvl w:ilvl="0" w:tplc="8E5602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56334"/>
    <w:multiLevelType w:val="hybridMultilevel"/>
    <w:tmpl w:val="C1A8EC44"/>
    <w:lvl w:ilvl="0" w:tplc="20CA3E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D5205"/>
    <w:multiLevelType w:val="hybridMultilevel"/>
    <w:tmpl w:val="73C6DD36"/>
    <w:lvl w:ilvl="0" w:tplc="631C99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6314F"/>
    <w:multiLevelType w:val="hybridMultilevel"/>
    <w:tmpl w:val="CC402F26"/>
    <w:lvl w:ilvl="0" w:tplc="8564BA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92563"/>
    <w:multiLevelType w:val="hybridMultilevel"/>
    <w:tmpl w:val="5B682E4C"/>
    <w:lvl w:ilvl="0" w:tplc="865A95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3B2374"/>
    <w:multiLevelType w:val="hybridMultilevel"/>
    <w:tmpl w:val="9C667CDC"/>
    <w:lvl w:ilvl="0" w:tplc="4DD085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322F24"/>
    <w:multiLevelType w:val="hybridMultilevel"/>
    <w:tmpl w:val="1FC2BE4C"/>
    <w:lvl w:ilvl="0" w:tplc="C3D2D20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E11AC"/>
    <w:multiLevelType w:val="hybridMultilevel"/>
    <w:tmpl w:val="81ECD626"/>
    <w:lvl w:ilvl="0" w:tplc="63FE943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D735E"/>
    <w:multiLevelType w:val="hybridMultilevel"/>
    <w:tmpl w:val="74821826"/>
    <w:lvl w:ilvl="0" w:tplc="341C6D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17784"/>
    <w:multiLevelType w:val="hybridMultilevel"/>
    <w:tmpl w:val="163C6830"/>
    <w:lvl w:ilvl="0" w:tplc="D47045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B55E5"/>
    <w:multiLevelType w:val="hybridMultilevel"/>
    <w:tmpl w:val="C21AF638"/>
    <w:lvl w:ilvl="0" w:tplc="DC1A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C201A"/>
    <w:multiLevelType w:val="hybridMultilevel"/>
    <w:tmpl w:val="FBD8156C"/>
    <w:lvl w:ilvl="0" w:tplc="B2281DEA">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7">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A34C8"/>
    <w:multiLevelType w:val="hybridMultilevel"/>
    <w:tmpl w:val="E9F2A810"/>
    <w:lvl w:ilvl="0" w:tplc="2B2E0F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129CA"/>
    <w:multiLevelType w:val="hybridMultilevel"/>
    <w:tmpl w:val="4C5E03C8"/>
    <w:lvl w:ilvl="0" w:tplc="105864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84057A"/>
    <w:multiLevelType w:val="hybridMultilevel"/>
    <w:tmpl w:val="D804CDF6"/>
    <w:lvl w:ilvl="0" w:tplc="35C639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2706B"/>
    <w:multiLevelType w:val="hybridMultilevel"/>
    <w:tmpl w:val="B64AA750"/>
    <w:lvl w:ilvl="0" w:tplc="DC66DF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B28AA"/>
    <w:multiLevelType w:val="hybridMultilevel"/>
    <w:tmpl w:val="D57471B0"/>
    <w:lvl w:ilvl="0" w:tplc="23AE19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02DA7"/>
    <w:multiLevelType w:val="hybridMultilevel"/>
    <w:tmpl w:val="F120E1CE"/>
    <w:lvl w:ilvl="0" w:tplc="40E05B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C1E7E"/>
    <w:multiLevelType w:val="hybridMultilevel"/>
    <w:tmpl w:val="4A7255A8"/>
    <w:lvl w:ilvl="0" w:tplc="8E2EEA6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A79F0"/>
    <w:multiLevelType w:val="hybridMultilevel"/>
    <w:tmpl w:val="E87EE7BA"/>
    <w:lvl w:ilvl="0" w:tplc="9D00A3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206F3"/>
    <w:multiLevelType w:val="hybridMultilevel"/>
    <w:tmpl w:val="EA24E4A4"/>
    <w:lvl w:ilvl="0" w:tplc="BEF445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D4E8A"/>
    <w:multiLevelType w:val="hybridMultilevel"/>
    <w:tmpl w:val="A2CAB192"/>
    <w:lvl w:ilvl="0" w:tplc="87C06A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9D7EA8"/>
    <w:multiLevelType w:val="hybridMultilevel"/>
    <w:tmpl w:val="75A6D1F4"/>
    <w:lvl w:ilvl="0" w:tplc="504CDE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8"/>
  </w:num>
  <w:num w:numId="4">
    <w:abstractNumId w:val="9"/>
  </w:num>
  <w:num w:numId="5">
    <w:abstractNumId w:val="22"/>
  </w:num>
  <w:num w:numId="6">
    <w:abstractNumId w:val="37"/>
  </w:num>
  <w:num w:numId="7">
    <w:abstractNumId w:val="32"/>
  </w:num>
  <w:num w:numId="8">
    <w:abstractNumId w:val="29"/>
  </w:num>
  <w:num w:numId="9">
    <w:abstractNumId w:val="33"/>
  </w:num>
  <w:num w:numId="10">
    <w:abstractNumId w:val="31"/>
  </w:num>
  <w:num w:numId="11">
    <w:abstractNumId w:val="39"/>
  </w:num>
  <w:num w:numId="12">
    <w:abstractNumId w:val="19"/>
  </w:num>
  <w:num w:numId="13">
    <w:abstractNumId w:val="26"/>
  </w:num>
  <w:num w:numId="14">
    <w:abstractNumId w:val="17"/>
  </w:num>
  <w:num w:numId="15">
    <w:abstractNumId w:val="8"/>
  </w:num>
  <w:num w:numId="16">
    <w:abstractNumId w:val="3"/>
  </w:num>
  <w:num w:numId="17">
    <w:abstractNumId w:val="12"/>
  </w:num>
  <w:num w:numId="18">
    <w:abstractNumId w:val="11"/>
  </w:num>
  <w:num w:numId="19">
    <w:abstractNumId w:val="5"/>
  </w:num>
  <w:num w:numId="20">
    <w:abstractNumId w:val="27"/>
  </w:num>
  <w:num w:numId="21">
    <w:abstractNumId w:val="14"/>
  </w:num>
  <w:num w:numId="22">
    <w:abstractNumId w:val="21"/>
  </w:num>
  <w:num w:numId="23">
    <w:abstractNumId w:val="20"/>
  </w:num>
  <w:num w:numId="24">
    <w:abstractNumId w:val="24"/>
  </w:num>
  <w:num w:numId="25">
    <w:abstractNumId w:val="2"/>
  </w:num>
  <w:num w:numId="26">
    <w:abstractNumId w:val="4"/>
  </w:num>
  <w:num w:numId="27">
    <w:abstractNumId w:val="1"/>
  </w:num>
  <w:num w:numId="28">
    <w:abstractNumId w:val="23"/>
  </w:num>
  <w:num w:numId="29">
    <w:abstractNumId w:val="34"/>
  </w:num>
  <w:num w:numId="30">
    <w:abstractNumId w:val="35"/>
  </w:num>
  <w:num w:numId="31">
    <w:abstractNumId w:val="38"/>
  </w:num>
  <w:num w:numId="32">
    <w:abstractNumId w:val="13"/>
  </w:num>
  <w:num w:numId="33">
    <w:abstractNumId w:val="15"/>
  </w:num>
  <w:num w:numId="34">
    <w:abstractNumId w:val="7"/>
  </w:num>
  <w:num w:numId="35">
    <w:abstractNumId w:val="25"/>
  </w:num>
  <w:num w:numId="36">
    <w:abstractNumId w:val="16"/>
  </w:num>
  <w:num w:numId="37">
    <w:abstractNumId w:val="6"/>
  </w:num>
  <w:num w:numId="38">
    <w:abstractNumId w:val="30"/>
  </w:num>
  <w:num w:numId="39">
    <w:abstractNumId w:val="0"/>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5D00"/>
    <w:rsid w:val="0001732E"/>
    <w:rsid w:val="00024D96"/>
    <w:rsid w:val="000279CA"/>
    <w:rsid w:val="0003127F"/>
    <w:rsid w:val="000312F1"/>
    <w:rsid w:val="000363B4"/>
    <w:rsid w:val="00046CCA"/>
    <w:rsid w:val="00050F7D"/>
    <w:rsid w:val="00053338"/>
    <w:rsid w:val="000562BA"/>
    <w:rsid w:val="00057556"/>
    <w:rsid w:val="00064D27"/>
    <w:rsid w:val="00071132"/>
    <w:rsid w:val="0008676E"/>
    <w:rsid w:val="00091714"/>
    <w:rsid w:val="000918A7"/>
    <w:rsid w:val="00094B23"/>
    <w:rsid w:val="00094EE5"/>
    <w:rsid w:val="000960DD"/>
    <w:rsid w:val="000A4045"/>
    <w:rsid w:val="000B159A"/>
    <w:rsid w:val="000B65F0"/>
    <w:rsid w:val="000B7682"/>
    <w:rsid w:val="000C011E"/>
    <w:rsid w:val="000D04E8"/>
    <w:rsid w:val="000D4A69"/>
    <w:rsid w:val="000D6173"/>
    <w:rsid w:val="000D663B"/>
    <w:rsid w:val="000E4F08"/>
    <w:rsid w:val="000E5356"/>
    <w:rsid w:val="000E663D"/>
    <w:rsid w:val="000F1D26"/>
    <w:rsid w:val="001028CD"/>
    <w:rsid w:val="00107B70"/>
    <w:rsid w:val="001255FE"/>
    <w:rsid w:val="001319AE"/>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85219"/>
    <w:rsid w:val="001916C9"/>
    <w:rsid w:val="00194426"/>
    <w:rsid w:val="001954C1"/>
    <w:rsid w:val="001A0FCC"/>
    <w:rsid w:val="001B44DE"/>
    <w:rsid w:val="001C394D"/>
    <w:rsid w:val="001C510C"/>
    <w:rsid w:val="001D0B45"/>
    <w:rsid w:val="001D1172"/>
    <w:rsid w:val="001E1524"/>
    <w:rsid w:val="001E1B7D"/>
    <w:rsid w:val="001E4B9C"/>
    <w:rsid w:val="001E5270"/>
    <w:rsid w:val="002008DD"/>
    <w:rsid w:val="0020556F"/>
    <w:rsid w:val="00212F38"/>
    <w:rsid w:val="00223538"/>
    <w:rsid w:val="00227B9F"/>
    <w:rsid w:val="0024368D"/>
    <w:rsid w:val="00246ED9"/>
    <w:rsid w:val="002520F3"/>
    <w:rsid w:val="00254742"/>
    <w:rsid w:val="00264784"/>
    <w:rsid w:val="002657FB"/>
    <w:rsid w:val="00272FF5"/>
    <w:rsid w:val="002754D0"/>
    <w:rsid w:val="002906FC"/>
    <w:rsid w:val="0029360B"/>
    <w:rsid w:val="002962F0"/>
    <w:rsid w:val="002A34F2"/>
    <w:rsid w:val="002A5C8C"/>
    <w:rsid w:val="002B1E83"/>
    <w:rsid w:val="002C0040"/>
    <w:rsid w:val="002C771A"/>
    <w:rsid w:val="002E7FC5"/>
    <w:rsid w:val="002F00D8"/>
    <w:rsid w:val="002F2FDD"/>
    <w:rsid w:val="002F5583"/>
    <w:rsid w:val="002F6F10"/>
    <w:rsid w:val="002F786E"/>
    <w:rsid w:val="00301466"/>
    <w:rsid w:val="003041AA"/>
    <w:rsid w:val="00305B5C"/>
    <w:rsid w:val="00306160"/>
    <w:rsid w:val="003076B4"/>
    <w:rsid w:val="00307F96"/>
    <w:rsid w:val="00320847"/>
    <w:rsid w:val="003230AD"/>
    <w:rsid w:val="00325C1E"/>
    <w:rsid w:val="003271EA"/>
    <w:rsid w:val="00331244"/>
    <w:rsid w:val="003313C8"/>
    <w:rsid w:val="00332629"/>
    <w:rsid w:val="003356A6"/>
    <w:rsid w:val="0033718D"/>
    <w:rsid w:val="00337E24"/>
    <w:rsid w:val="00337E7A"/>
    <w:rsid w:val="00342CA4"/>
    <w:rsid w:val="003443E8"/>
    <w:rsid w:val="0035047A"/>
    <w:rsid w:val="00350B51"/>
    <w:rsid w:val="003538A2"/>
    <w:rsid w:val="003639A1"/>
    <w:rsid w:val="00364908"/>
    <w:rsid w:val="00367887"/>
    <w:rsid w:val="00373F7B"/>
    <w:rsid w:val="00385E51"/>
    <w:rsid w:val="0038686C"/>
    <w:rsid w:val="003A1D70"/>
    <w:rsid w:val="003A71CE"/>
    <w:rsid w:val="003C1796"/>
    <w:rsid w:val="003C192B"/>
    <w:rsid w:val="003C5737"/>
    <w:rsid w:val="003C6479"/>
    <w:rsid w:val="003D022D"/>
    <w:rsid w:val="003D2843"/>
    <w:rsid w:val="003D30DA"/>
    <w:rsid w:val="003D3798"/>
    <w:rsid w:val="003E5085"/>
    <w:rsid w:val="003F0B3D"/>
    <w:rsid w:val="00402C2A"/>
    <w:rsid w:val="00404A0B"/>
    <w:rsid w:val="0040718D"/>
    <w:rsid w:val="004120D5"/>
    <w:rsid w:val="0042217F"/>
    <w:rsid w:val="0043304E"/>
    <w:rsid w:val="00433ED5"/>
    <w:rsid w:val="00434457"/>
    <w:rsid w:val="00434CD2"/>
    <w:rsid w:val="004350B5"/>
    <w:rsid w:val="00435373"/>
    <w:rsid w:val="004422EE"/>
    <w:rsid w:val="0044473F"/>
    <w:rsid w:val="004451FF"/>
    <w:rsid w:val="004505E6"/>
    <w:rsid w:val="004510CC"/>
    <w:rsid w:val="00452435"/>
    <w:rsid w:val="00461491"/>
    <w:rsid w:val="004658AA"/>
    <w:rsid w:val="004760C4"/>
    <w:rsid w:val="00476204"/>
    <w:rsid w:val="00482979"/>
    <w:rsid w:val="00482B31"/>
    <w:rsid w:val="00484994"/>
    <w:rsid w:val="00485BB2"/>
    <w:rsid w:val="00496A60"/>
    <w:rsid w:val="004A0C07"/>
    <w:rsid w:val="004A7A04"/>
    <w:rsid w:val="004B021F"/>
    <w:rsid w:val="004B6AF0"/>
    <w:rsid w:val="004C1ACA"/>
    <w:rsid w:val="004E4329"/>
    <w:rsid w:val="004E70E9"/>
    <w:rsid w:val="004F282C"/>
    <w:rsid w:val="004F4262"/>
    <w:rsid w:val="004F5031"/>
    <w:rsid w:val="00511542"/>
    <w:rsid w:val="00511FF7"/>
    <w:rsid w:val="00520824"/>
    <w:rsid w:val="00525A92"/>
    <w:rsid w:val="00530004"/>
    <w:rsid w:val="00532886"/>
    <w:rsid w:val="00537CFD"/>
    <w:rsid w:val="00542290"/>
    <w:rsid w:val="0055523A"/>
    <w:rsid w:val="0055539C"/>
    <w:rsid w:val="00556C8C"/>
    <w:rsid w:val="00562049"/>
    <w:rsid w:val="005641CB"/>
    <w:rsid w:val="00564E91"/>
    <w:rsid w:val="005657B4"/>
    <w:rsid w:val="005709DC"/>
    <w:rsid w:val="00571E9F"/>
    <w:rsid w:val="00580154"/>
    <w:rsid w:val="00590B4F"/>
    <w:rsid w:val="005A6909"/>
    <w:rsid w:val="005A6D42"/>
    <w:rsid w:val="005B332A"/>
    <w:rsid w:val="005B49D6"/>
    <w:rsid w:val="005B4C29"/>
    <w:rsid w:val="005C036F"/>
    <w:rsid w:val="005C295F"/>
    <w:rsid w:val="005D3F4F"/>
    <w:rsid w:val="005D3F94"/>
    <w:rsid w:val="005D5B7A"/>
    <w:rsid w:val="005E5742"/>
    <w:rsid w:val="005F236C"/>
    <w:rsid w:val="005F4F07"/>
    <w:rsid w:val="00611F18"/>
    <w:rsid w:val="0062277A"/>
    <w:rsid w:val="006245E3"/>
    <w:rsid w:val="006470AE"/>
    <w:rsid w:val="006537D6"/>
    <w:rsid w:val="00655055"/>
    <w:rsid w:val="00656DCE"/>
    <w:rsid w:val="006611F9"/>
    <w:rsid w:val="0066149B"/>
    <w:rsid w:val="00663F25"/>
    <w:rsid w:val="006776F6"/>
    <w:rsid w:val="006777F6"/>
    <w:rsid w:val="006857B3"/>
    <w:rsid w:val="00685E04"/>
    <w:rsid w:val="006908BE"/>
    <w:rsid w:val="006940F2"/>
    <w:rsid w:val="00695F49"/>
    <w:rsid w:val="006A5811"/>
    <w:rsid w:val="006A7A43"/>
    <w:rsid w:val="006A7D66"/>
    <w:rsid w:val="006B602F"/>
    <w:rsid w:val="006C280A"/>
    <w:rsid w:val="006D08DE"/>
    <w:rsid w:val="006D16A7"/>
    <w:rsid w:val="006D4EF5"/>
    <w:rsid w:val="006D65AA"/>
    <w:rsid w:val="006E3024"/>
    <w:rsid w:val="006F0454"/>
    <w:rsid w:val="006F2456"/>
    <w:rsid w:val="00700B25"/>
    <w:rsid w:val="0070237D"/>
    <w:rsid w:val="00712554"/>
    <w:rsid w:val="007162C9"/>
    <w:rsid w:val="00723D0D"/>
    <w:rsid w:val="00723D47"/>
    <w:rsid w:val="00725AC2"/>
    <w:rsid w:val="00733CBE"/>
    <w:rsid w:val="007343F6"/>
    <w:rsid w:val="00736357"/>
    <w:rsid w:val="0074239F"/>
    <w:rsid w:val="007449E4"/>
    <w:rsid w:val="00755EA4"/>
    <w:rsid w:val="00756262"/>
    <w:rsid w:val="007605E6"/>
    <w:rsid w:val="00764258"/>
    <w:rsid w:val="00765E8C"/>
    <w:rsid w:val="007704E8"/>
    <w:rsid w:val="00774D6E"/>
    <w:rsid w:val="007773DC"/>
    <w:rsid w:val="00787DCF"/>
    <w:rsid w:val="00790A12"/>
    <w:rsid w:val="00791568"/>
    <w:rsid w:val="00796672"/>
    <w:rsid w:val="007A38BA"/>
    <w:rsid w:val="007A66CD"/>
    <w:rsid w:val="007B4DED"/>
    <w:rsid w:val="007C0DC1"/>
    <w:rsid w:val="007C3AC3"/>
    <w:rsid w:val="007C50BB"/>
    <w:rsid w:val="007D197D"/>
    <w:rsid w:val="007D1EA6"/>
    <w:rsid w:val="007D355F"/>
    <w:rsid w:val="007D3573"/>
    <w:rsid w:val="007E2793"/>
    <w:rsid w:val="007F0A7D"/>
    <w:rsid w:val="007F71D1"/>
    <w:rsid w:val="007F750E"/>
    <w:rsid w:val="0080793A"/>
    <w:rsid w:val="00813107"/>
    <w:rsid w:val="008148D8"/>
    <w:rsid w:val="00815176"/>
    <w:rsid w:val="00815871"/>
    <w:rsid w:val="00816DBF"/>
    <w:rsid w:val="00820BFC"/>
    <w:rsid w:val="00821F08"/>
    <w:rsid w:val="0082658D"/>
    <w:rsid w:val="008265D3"/>
    <w:rsid w:val="00834919"/>
    <w:rsid w:val="00835B64"/>
    <w:rsid w:val="00836148"/>
    <w:rsid w:val="00843E5C"/>
    <w:rsid w:val="00844187"/>
    <w:rsid w:val="00844489"/>
    <w:rsid w:val="00845F05"/>
    <w:rsid w:val="008540CB"/>
    <w:rsid w:val="008630BE"/>
    <w:rsid w:val="00872951"/>
    <w:rsid w:val="0088257F"/>
    <w:rsid w:val="008868F6"/>
    <w:rsid w:val="008871C4"/>
    <w:rsid w:val="008921CA"/>
    <w:rsid w:val="00892BAA"/>
    <w:rsid w:val="00893353"/>
    <w:rsid w:val="0089338E"/>
    <w:rsid w:val="00895464"/>
    <w:rsid w:val="008A16FA"/>
    <w:rsid w:val="008A741C"/>
    <w:rsid w:val="008C10BD"/>
    <w:rsid w:val="008E0907"/>
    <w:rsid w:val="008E0CB4"/>
    <w:rsid w:val="008F02CF"/>
    <w:rsid w:val="008F0D2C"/>
    <w:rsid w:val="008F5437"/>
    <w:rsid w:val="008F78D0"/>
    <w:rsid w:val="00913893"/>
    <w:rsid w:val="00923158"/>
    <w:rsid w:val="00930232"/>
    <w:rsid w:val="009305DC"/>
    <w:rsid w:val="0093323D"/>
    <w:rsid w:val="009345CF"/>
    <w:rsid w:val="00940A28"/>
    <w:rsid w:val="00956E50"/>
    <w:rsid w:val="009653F7"/>
    <w:rsid w:val="00974130"/>
    <w:rsid w:val="00981AE9"/>
    <w:rsid w:val="009841D3"/>
    <w:rsid w:val="009919F9"/>
    <w:rsid w:val="00995A87"/>
    <w:rsid w:val="00996DDA"/>
    <w:rsid w:val="009A0729"/>
    <w:rsid w:val="009A3E71"/>
    <w:rsid w:val="009A684F"/>
    <w:rsid w:val="009B4A8A"/>
    <w:rsid w:val="009C3A41"/>
    <w:rsid w:val="009C5B34"/>
    <w:rsid w:val="009C7459"/>
    <w:rsid w:val="009D4128"/>
    <w:rsid w:val="009D63D4"/>
    <w:rsid w:val="00A00779"/>
    <w:rsid w:val="00A039FB"/>
    <w:rsid w:val="00A1425B"/>
    <w:rsid w:val="00A14573"/>
    <w:rsid w:val="00A230BE"/>
    <w:rsid w:val="00A2485E"/>
    <w:rsid w:val="00A45509"/>
    <w:rsid w:val="00A4786D"/>
    <w:rsid w:val="00A5099B"/>
    <w:rsid w:val="00A52A99"/>
    <w:rsid w:val="00A73579"/>
    <w:rsid w:val="00A80A8B"/>
    <w:rsid w:val="00A816ED"/>
    <w:rsid w:val="00A82B6C"/>
    <w:rsid w:val="00A85226"/>
    <w:rsid w:val="00A917C1"/>
    <w:rsid w:val="00A93685"/>
    <w:rsid w:val="00AA0B67"/>
    <w:rsid w:val="00AA4C00"/>
    <w:rsid w:val="00AA7BD7"/>
    <w:rsid w:val="00AB14AD"/>
    <w:rsid w:val="00AB6FBA"/>
    <w:rsid w:val="00AC3E17"/>
    <w:rsid w:val="00AD006B"/>
    <w:rsid w:val="00AD64DC"/>
    <w:rsid w:val="00AE69C7"/>
    <w:rsid w:val="00AE7270"/>
    <w:rsid w:val="00B034EE"/>
    <w:rsid w:val="00B05CD6"/>
    <w:rsid w:val="00B13ED0"/>
    <w:rsid w:val="00B13F4A"/>
    <w:rsid w:val="00B2253F"/>
    <w:rsid w:val="00B362B4"/>
    <w:rsid w:val="00B369CA"/>
    <w:rsid w:val="00B4153D"/>
    <w:rsid w:val="00B42D6F"/>
    <w:rsid w:val="00B45A9E"/>
    <w:rsid w:val="00B50DE5"/>
    <w:rsid w:val="00B52375"/>
    <w:rsid w:val="00B5357A"/>
    <w:rsid w:val="00B63AE5"/>
    <w:rsid w:val="00B6485E"/>
    <w:rsid w:val="00B6613B"/>
    <w:rsid w:val="00B764D3"/>
    <w:rsid w:val="00B765C6"/>
    <w:rsid w:val="00B8523F"/>
    <w:rsid w:val="00B872BC"/>
    <w:rsid w:val="00B87C66"/>
    <w:rsid w:val="00B91ED9"/>
    <w:rsid w:val="00B9373D"/>
    <w:rsid w:val="00BA0D81"/>
    <w:rsid w:val="00BA43CC"/>
    <w:rsid w:val="00BA55C5"/>
    <w:rsid w:val="00BB19BA"/>
    <w:rsid w:val="00BB1B5F"/>
    <w:rsid w:val="00BB5258"/>
    <w:rsid w:val="00BC54D9"/>
    <w:rsid w:val="00BD3FE3"/>
    <w:rsid w:val="00BD659C"/>
    <w:rsid w:val="00BE1023"/>
    <w:rsid w:val="00BE2A41"/>
    <w:rsid w:val="00BE38E1"/>
    <w:rsid w:val="00BE5AD3"/>
    <w:rsid w:val="00BE6E23"/>
    <w:rsid w:val="00BE7F29"/>
    <w:rsid w:val="00BF1C80"/>
    <w:rsid w:val="00BF3A89"/>
    <w:rsid w:val="00BF3ADC"/>
    <w:rsid w:val="00BF4C11"/>
    <w:rsid w:val="00BF695B"/>
    <w:rsid w:val="00BF7197"/>
    <w:rsid w:val="00C030D2"/>
    <w:rsid w:val="00C07F36"/>
    <w:rsid w:val="00C123C5"/>
    <w:rsid w:val="00C20FE7"/>
    <w:rsid w:val="00C26AA6"/>
    <w:rsid w:val="00C36A2D"/>
    <w:rsid w:val="00C379F2"/>
    <w:rsid w:val="00C43BAB"/>
    <w:rsid w:val="00C46375"/>
    <w:rsid w:val="00C543CE"/>
    <w:rsid w:val="00C60E85"/>
    <w:rsid w:val="00C72658"/>
    <w:rsid w:val="00C74A91"/>
    <w:rsid w:val="00C75ED6"/>
    <w:rsid w:val="00C8642C"/>
    <w:rsid w:val="00C86808"/>
    <w:rsid w:val="00CB33E1"/>
    <w:rsid w:val="00CB3EC9"/>
    <w:rsid w:val="00CB41F0"/>
    <w:rsid w:val="00CC0454"/>
    <w:rsid w:val="00CD2425"/>
    <w:rsid w:val="00CE092A"/>
    <w:rsid w:val="00CF2C21"/>
    <w:rsid w:val="00CF3499"/>
    <w:rsid w:val="00CF63ED"/>
    <w:rsid w:val="00CF64A5"/>
    <w:rsid w:val="00D0484E"/>
    <w:rsid w:val="00D10303"/>
    <w:rsid w:val="00D133F0"/>
    <w:rsid w:val="00D26298"/>
    <w:rsid w:val="00D27BA5"/>
    <w:rsid w:val="00D27CB5"/>
    <w:rsid w:val="00D30E5E"/>
    <w:rsid w:val="00D320AF"/>
    <w:rsid w:val="00D33BA6"/>
    <w:rsid w:val="00D378F9"/>
    <w:rsid w:val="00D40AA0"/>
    <w:rsid w:val="00D41F4C"/>
    <w:rsid w:val="00D42390"/>
    <w:rsid w:val="00D46F98"/>
    <w:rsid w:val="00D509A7"/>
    <w:rsid w:val="00D533A2"/>
    <w:rsid w:val="00D60445"/>
    <w:rsid w:val="00D63DE6"/>
    <w:rsid w:val="00D65C1F"/>
    <w:rsid w:val="00D66672"/>
    <w:rsid w:val="00D71375"/>
    <w:rsid w:val="00D7574E"/>
    <w:rsid w:val="00D8188F"/>
    <w:rsid w:val="00D823DD"/>
    <w:rsid w:val="00D835F7"/>
    <w:rsid w:val="00D909FE"/>
    <w:rsid w:val="00D92FB9"/>
    <w:rsid w:val="00D9453D"/>
    <w:rsid w:val="00D96468"/>
    <w:rsid w:val="00D97591"/>
    <w:rsid w:val="00DA661A"/>
    <w:rsid w:val="00DA79B2"/>
    <w:rsid w:val="00DB3A67"/>
    <w:rsid w:val="00DB4C0B"/>
    <w:rsid w:val="00DC24B9"/>
    <w:rsid w:val="00DD37AC"/>
    <w:rsid w:val="00DD3F89"/>
    <w:rsid w:val="00DE05D6"/>
    <w:rsid w:val="00DE434D"/>
    <w:rsid w:val="00DE473C"/>
    <w:rsid w:val="00DE7364"/>
    <w:rsid w:val="00DF0053"/>
    <w:rsid w:val="00E00DE7"/>
    <w:rsid w:val="00E031BE"/>
    <w:rsid w:val="00E034AA"/>
    <w:rsid w:val="00E07F75"/>
    <w:rsid w:val="00E10FF6"/>
    <w:rsid w:val="00E23744"/>
    <w:rsid w:val="00E262A8"/>
    <w:rsid w:val="00E40548"/>
    <w:rsid w:val="00E4057C"/>
    <w:rsid w:val="00E41534"/>
    <w:rsid w:val="00E418DD"/>
    <w:rsid w:val="00E43A8D"/>
    <w:rsid w:val="00E45D08"/>
    <w:rsid w:val="00E47570"/>
    <w:rsid w:val="00E54E86"/>
    <w:rsid w:val="00E57880"/>
    <w:rsid w:val="00E60B23"/>
    <w:rsid w:val="00E766BC"/>
    <w:rsid w:val="00E8021F"/>
    <w:rsid w:val="00E8418A"/>
    <w:rsid w:val="00E84D11"/>
    <w:rsid w:val="00E87293"/>
    <w:rsid w:val="00E91DB3"/>
    <w:rsid w:val="00E92CA8"/>
    <w:rsid w:val="00E93889"/>
    <w:rsid w:val="00EA2F40"/>
    <w:rsid w:val="00EA75BD"/>
    <w:rsid w:val="00EB3D01"/>
    <w:rsid w:val="00EB4278"/>
    <w:rsid w:val="00EC20A8"/>
    <w:rsid w:val="00EC2CFE"/>
    <w:rsid w:val="00ED0351"/>
    <w:rsid w:val="00ED3300"/>
    <w:rsid w:val="00EE25BF"/>
    <w:rsid w:val="00EE38B2"/>
    <w:rsid w:val="00EE4B86"/>
    <w:rsid w:val="00EF16F2"/>
    <w:rsid w:val="00EF1B0F"/>
    <w:rsid w:val="00EF7DED"/>
    <w:rsid w:val="00F10EA6"/>
    <w:rsid w:val="00F11100"/>
    <w:rsid w:val="00F16DBA"/>
    <w:rsid w:val="00F2046D"/>
    <w:rsid w:val="00F24D52"/>
    <w:rsid w:val="00F2677A"/>
    <w:rsid w:val="00F305DF"/>
    <w:rsid w:val="00F32546"/>
    <w:rsid w:val="00F336FD"/>
    <w:rsid w:val="00F36C59"/>
    <w:rsid w:val="00F42635"/>
    <w:rsid w:val="00F43920"/>
    <w:rsid w:val="00F43EEE"/>
    <w:rsid w:val="00F525F3"/>
    <w:rsid w:val="00F54EF9"/>
    <w:rsid w:val="00F55B8F"/>
    <w:rsid w:val="00F562B9"/>
    <w:rsid w:val="00F57713"/>
    <w:rsid w:val="00F57A28"/>
    <w:rsid w:val="00F63EEF"/>
    <w:rsid w:val="00F650B3"/>
    <w:rsid w:val="00F70BBB"/>
    <w:rsid w:val="00F76B0B"/>
    <w:rsid w:val="00F833B0"/>
    <w:rsid w:val="00F83794"/>
    <w:rsid w:val="00F90ACF"/>
    <w:rsid w:val="00F97E8F"/>
    <w:rsid w:val="00FA2EC9"/>
    <w:rsid w:val="00FA6FBE"/>
    <w:rsid w:val="00FA7081"/>
    <w:rsid w:val="00FB4F41"/>
    <w:rsid w:val="00FC173C"/>
    <w:rsid w:val="00FC1881"/>
    <w:rsid w:val="00FC2E89"/>
    <w:rsid w:val="00FC7DCC"/>
    <w:rsid w:val="00FD6A6E"/>
    <w:rsid w:val="00FE4346"/>
    <w:rsid w:val="00FF11E9"/>
    <w:rsid w:val="00FF18D4"/>
    <w:rsid w:val="00FF5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6DBF"/>
    <w:rPr>
      <w:rFonts w:ascii="VNI-Times" w:hAnsi="VNI-Times" w:cs="VNI-Times"/>
      <w:noProof/>
      <w:sz w:val="24"/>
      <w:szCs w:val="24"/>
    </w:rPr>
  </w:style>
  <w:style w:type="paragraph" w:styleId="Heading1">
    <w:name w:val="heading 1"/>
    <w:basedOn w:val="Normal"/>
    <w:link w:val="Heading1Char"/>
    <w:uiPriority w:val="99"/>
    <w:qFormat/>
    <w:rsid w:val="00816DBF"/>
    <w:pPr>
      <w:spacing w:before="240" w:after="60"/>
      <w:outlineLvl w:val="0"/>
    </w:pPr>
    <w:rPr>
      <w:rFonts w:ascii="Cambria" w:hAnsi="Cambria" w:cs="Cambria"/>
      <w:b/>
      <w:bCs/>
      <w:kern w:val="32"/>
      <w:sz w:val="32"/>
      <w:szCs w:val="32"/>
    </w:rPr>
  </w:style>
  <w:style w:type="paragraph" w:styleId="Heading8">
    <w:name w:val="heading 8"/>
    <w:basedOn w:val="Normal"/>
    <w:link w:val="Heading8Char"/>
    <w:uiPriority w:val="99"/>
    <w:qFormat/>
    <w:rsid w:val="00816DBF"/>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816DBF"/>
    <w:rPr>
      <w:noProof/>
    </w:rPr>
  </w:style>
  <w:style w:type="paragraph" w:customStyle="1" w:styleId="NoList1">
    <w:name w:val="No List1"/>
    <w:uiPriority w:val="99"/>
    <w:semiHidden/>
    <w:rsid w:val="00816DBF"/>
    <w:rPr>
      <w:noProof/>
    </w:rPr>
  </w:style>
  <w:style w:type="paragraph" w:customStyle="1" w:styleId="TableGrid1">
    <w:name w:val="Table Grid1"/>
    <w:uiPriority w:val="99"/>
    <w:rsid w:val="00816DBF"/>
    <w:rPr>
      <w:rFonts w:ascii="VNI-Times" w:hAnsi="VNI-Times" w:cs="VNI-Times"/>
      <w:sz w:val="24"/>
      <w:szCs w:val="24"/>
    </w:rPr>
  </w:style>
  <w:style w:type="paragraph" w:customStyle="1" w:styleId="Hyperlink1">
    <w:name w:val="Hyperlink1"/>
    <w:uiPriority w:val="99"/>
    <w:semiHidden/>
    <w:rsid w:val="00816DBF"/>
    <w:rPr>
      <w:noProof/>
      <w:color w:val="0000FF"/>
      <w:u w:val="single"/>
    </w:rPr>
  </w:style>
  <w:style w:type="paragraph" w:customStyle="1" w:styleId="FollowedHyperlink1">
    <w:name w:val="FollowedHyperlink1"/>
    <w:uiPriority w:val="99"/>
    <w:semiHidden/>
    <w:rsid w:val="00816DBF"/>
    <w:rPr>
      <w:noProof/>
      <w:color w:val="800080"/>
      <w:u w:val="single"/>
    </w:rPr>
  </w:style>
  <w:style w:type="paragraph" w:customStyle="1" w:styleId="Strong1">
    <w:name w:val="Strong1"/>
    <w:uiPriority w:val="99"/>
    <w:rsid w:val="00816DBF"/>
    <w:rPr>
      <w:b/>
      <w:bCs/>
      <w:noProof/>
    </w:rPr>
  </w:style>
  <w:style w:type="paragraph" w:styleId="NormalWeb">
    <w:name w:val="Normal (Web)"/>
    <w:basedOn w:val="Normal"/>
    <w:uiPriority w:val="99"/>
    <w:semiHidden/>
    <w:rsid w:val="00816DBF"/>
    <w:pPr>
      <w:spacing w:before="100" w:after="100"/>
    </w:pPr>
    <w:rPr>
      <w:rFonts w:ascii="Times New Roman" w:hAnsi="Times New Roman" w:cs="Times New Roman"/>
    </w:rPr>
  </w:style>
  <w:style w:type="paragraph" w:customStyle="1" w:styleId="Char">
    <w:name w:val="Char"/>
    <w:uiPriority w:val="99"/>
    <w:rsid w:val="00816DBF"/>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816DBF"/>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816DBF"/>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D262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8">
    <w:name w:val="heading 8"/>
    <w:basedOn w:val="Normal"/>
    <w:link w:val="Heading8Char"/>
    <w:uiPriority w:val="99"/>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Pr>
      <w:noProof/>
    </w:rPr>
  </w:style>
  <w:style w:type="paragraph" w:customStyle="1" w:styleId="NoList1">
    <w:name w:val="No List1"/>
    <w:uiPriority w:val="99"/>
    <w:semiHidden/>
    <w:rPr>
      <w:noProof/>
    </w:rPr>
  </w:style>
  <w:style w:type="paragraph" w:customStyle="1" w:styleId="TableGrid1">
    <w:name w:val="Table Grid1"/>
    <w:uiPriority w:val="99"/>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FollowedHyperlink1">
    <w:name w:val="FollowedHyperlink1"/>
    <w:uiPriority w:val="99"/>
    <w:semiHidden/>
    <w:rPr>
      <w:noProof/>
      <w:color w:val="800080"/>
      <w:u w:val="single"/>
    </w:rPr>
  </w:style>
  <w:style w:type="paragraph" w:customStyle="1" w:styleId="Strong1">
    <w:name w:val="Strong1"/>
    <w:uiPriority w:val="99"/>
    <w:rPr>
      <w:b/>
      <w:bCs/>
      <w:noProof/>
    </w:rPr>
  </w:style>
  <w:style w:type="paragraph" w:styleId="NormalWeb">
    <w:name w:val="Normal (Web)"/>
    <w:basedOn w:val="Normal"/>
    <w:uiPriority w:val="99"/>
    <w:semiHidden/>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rPr>
  </w:style>
  <w:style w:type="paragraph" w:customStyle="1" w:styleId="Char1">
    <w:name w:val="Char1"/>
    <w:uiPriority w:val="99"/>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D2629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cp:lastModifiedBy>
  <cp:revision>4</cp:revision>
  <cp:lastPrinted>2016-09-18T23:19:00Z</cp:lastPrinted>
  <dcterms:created xsi:type="dcterms:W3CDTF">2017-05-21T03:57:00Z</dcterms:created>
  <dcterms:modified xsi:type="dcterms:W3CDTF">2017-05-21T04:03:00Z</dcterms:modified>
</cp:coreProperties>
</file>